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4DFB67D2" w14:textId="134B252E" w:rsidR="009B634E" w:rsidRPr="00F627B4" w:rsidRDefault="00FB7D23" w:rsidP="009B634E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4851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C0D3E" w:rsidRPr="003C0D3E">
        <w:rPr>
          <w:rFonts w:ascii="Times New Roman" w:hAnsi="Times New Roman" w:cs="Times New Roman"/>
          <w:b/>
          <w:bCs w:val="0"/>
          <w:sz w:val="24"/>
          <w:szCs w:val="24"/>
        </w:rPr>
        <w:t>„Odbiór i transport odpadów komunalnych z terenu Gminy i Miasta Rudnik nad Sanem w 2023 roku</w:t>
      </w:r>
      <w:r w:rsidR="0053603E">
        <w:rPr>
          <w:rFonts w:ascii="Times New Roman" w:hAnsi="Times New Roman" w:cs="Times New Roman"/>
          <w:b/>
          <w:bCs w:val="0"/>
          <w:sz w:val="24"/>
          <w:szCs w:val="24"/>
        </w:rPr>
        <w:t xml:space="preserve"> (II)</w:t>
      </w:r>
      <w:bookmarkStart w:id="0" w:name="_GoBack"/>
      <w:bookmarkEnd w:id="0"/>
      <w:r w:rsidR="003C0D3E" w:rsidRPr="003C0D3E">
        <w:rPr>
          <w:rFonts w:ascii="Times New Roman" w:hAnsi="Times New Roman" w:cs="Times New Roman"/>
          <w:b/>
          <w:bCs w:val="0"/>
          <w:sz w:val="24"/>
          <w:szCs w:val="24"/>
        </w:rPr>
        <w:t>”</w:t>
      </w:r>
      <w:r w:rsidR="003954A7" w:rsidRPr="003954A7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  <w:r w:rsidR="009B634E">
        <w:rPr>
          <w:rFonts w:ascii="Times New Roman" w:hAnsi="Times New Roman" w:cs="Times New Roman"/>
          <w:sz w:val="24"/>
          <w:szCs w:val="24"/>
        </w:rPr>
        <w:t xml:space="preserve">oraz </w:t>
      </w:r>
      <w:r w:rsidR="009B634E" w:rsidRPr="000576E3">
        <w:rPr>
          <w:rFonts w:ascii="Times New Roman" w:hAnsi="Times New Roman" w:cs="Times New Roman"/>
          <w:sz w:val="24"/>
          <w:szCs w:val="24"/>
        </w:rPr>
        <w:t>w art.  7 ust. 1 ustawy z dnia 13 kwietnia 2022 r.</w:t>
      </w:r>
      <w:r w:rsidR="009B634E">
        <w:rPr>
          <w:rFonts w:ascii="Times New Roman" w:hAnsi="Times New Roman" w:cs="Times New Roman"/>
          <w:sz w:val="24"/>
          <w:szCs w:val="24"/>
        </w:rPr>
        <w:t xml:space="preserve"> </w:t>
      </w:r>
      <w:r w:rsidR="009B634E" w:rsidRPr="000576E3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9B634E">
        <w:rPr>
          <w:rFonts w:ascii="Times New Roman" w:hAnsi="Times New Roman" w:cs="Times New Roman"/>
          <w:sz w:val="24"/>
          <w:szCs w:val="24"/>
        </w:rPr>
        <w:t>.</w:t>
      </w:r>
    </w:p>
    <w:p w14:paraId="5DEB9F60" w14:textId="25AE0783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93E13" w14:textId="77777777" w:rsidR="006E771F" w:rsidRDefault="006E771F" w:rsidP="00C16097">
      <w:r>
        <w:separator/>
      </w:r>
    </w:p>
  </w:endnote>
  <w:endnote w:type="continuationSeparator" w:id="0">
    <w:p w14:paraId="31B889F1" w14:textId="77777777" w:rsidR="006E771F" w:rsidRDefault="006E771F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22A9" w14:textId="77777777" w:rsidR="006E771F" w:rsidRDefault="006E771F" w:rsidP="00C16097">
      <w:r>
        <w:separator/>
      </w:r>
    </w:p>
  </w:footnote>
  <w:footnote w:type="continuationSeparator" w:id="0">
    <w:p w14:paraId="24A1845F" w14:textId="77777777" w:rsidR="006E771F" w:rsidRDefault="006E771F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1C47" w14:textId="0F9B9FB1" w:rsidR="009B634E" w:rsidRPr="00440CD4" w:rsidRDefault="009B634E" w:rsidP="009B634E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440CD4">
      <w:rPr>
        <w:b/>
        <w:bCs/>
        <w:noProof/>
        <w:szCs w:val="28"/>
      </w:rPr>
      <w:t xml:space="preserve">                            </w: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3C0D3E" w14:paraId="78352ABE" w14:textId="77777777" w:rsidTr="00806556">
      <w:trPr>
        <w:trHeight w:val="1560"/>
      </w:trPr>
      <w:tc>
        <w:tcPr>
          <w:tcW w:w="1702" w:type="dxa"/>
          <w:tcBorders>
            <w:bottom w:val="single" w:sz="8" w:space="0" w:color="000000"/>
          </w:tcBorders>
        </w:tcPr>
        <w:p w14:paraId="71C6C46A" w14:textId="70AE2177" w:rsidR="003C0D3E" w:rsidRDefault="003C0D3E" w:rsidP="003C0D3E">
          <w:pPr>
            <w:pStyle w:val="Zawartotabeli"/>
            <w:snapToGrid w:val="0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noProof/>
              <w:sz w:val="28"/>
              <w:szCs w:val="28"/>
              <w:lang w:eastAsia="pl-PL"/>
            </w:rPr>
            <w:drawing>
              <wp:inline distT="0" distB="0" distL="0" distR="0" wp14:anchorId="4D4BD8BE" wp14:editId="4A7B2102">
                <wp:extent cx="847725" cy="1019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</w:tcPr>
        <w:p w14:paraId="716A1D14" w14:textId="77777777" w:rsidR="003C0D3E" w:rsidRDefault="003C0D3E" w:rsidP="003C0D3E">
          <w:pPr>
            <w:pStyle w:val="Zawartotabeli"/>
            <w:snapToGrid w:val="0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GMINA I MIASTO</w:t>
          </w:r>
          <w:r>
            <w:rPr>
              <w:b/>
              <w:bCs/>
              <w:i/>
              <w:iCs/>
              <w:sz w:val="28"/>
              <w:szCs w:val="28"/>
            </w:rPr>
            <w:br/>
            <w:t xml:space="preserve"> RUDNIK NAD SANEM</w:t>
          </w:r>
        </w:p>
        <w:p w14:paraId="0EEA6ACD" w14:textId="77777777" w:rsidR="003C0D3E" w:rsidRDefault="003C0D3E" w:rsidP="003C0D3E">
          <w:pPr>
            <w:pStyle w:val="Zawartotabeli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ul. Rynek 40</w:t>
          </w:r>
        </w:p>
        <w:p w14:paraId="520FE88E" w14:textId="77777777" w:rsidR="003C0D3E" w:rsidRDefault="003C0D3E" w:rsidP="003C0D3E">
          <w:pPr>
            <w:pStyle w:val="Zawartotabeli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37 – 420 Rudnik nad Sanem</w:t>
          </w:r>
        </w:p>
        <w:p w14:paraId="47595E43" w14:textId="77777777" w:rsidR="003C0D3E" w:rsidRDefault="003C0D3E" w:rsidP="003C0D3E">
          <w:pPr>
            <w:pStyle w:val="Zawartotabeli"/>
            <w:jc w:val="center"/>
          </w:pPr>
        </w:p>
      </w:tc>
      <w:tc>
        <w:tcPr>
          <w:tcW w:w="130" w:type="dxa"/>
          <w:tcBorders>
            <w:bottom w:val="single" w:sz="8" w:space="0" w:color="000000"/>
          </w:tcBorders>
        </w:tcPr>
        <w:p w14:paraId="4A81FF8A" w14:textId="77777777" w:rsidR="003C0D3E" w:rsidRDefault="003C0D3E" w:rsidP="003C0D3E">
          <w:pPr>
            <w:pStyle w:val="Zawartotabeli"/>
            <w:snapToGrid w:val="0"/>
            <w:jc w:val="center"/>
          </w:pPr>
        </w:p>
      </w:tc>
    </w:tr>
  </w:tbl>
  <w:p w14:paraId="2AB5C485" w14:textId="77777777" w:rsidR="003C0D3E" w:rsidRPr="00086170" w:rsidRDefault="003C0D3E" w:rsidP="003C0D3E">
    <w:pPr>
      <w:pStyle w:val="Nagwek"/>
      <w:jc w:val="center"/>
      <w:rPr>
        <w:lang w:val="en-US"/>
      </w:rPr>
    </w:pPr>
    <w:r>
      <w:rPr>
        <w:i/>
        <w:iCs/>
        <w:sz w:val="20"/>
        <w:szCs w:val="20"/>
        <w:lang w:val="en-US"/>
      </w:rPr>
      <w:t xml:space="preserve">Tel. 015 876 10 02          </w:t>
    </w:r>
    <w:hyperlink r:id="rId2" w:history="1">
      <w:r w:rsidRPr="009511EC">
        <w:rPr>
          <w:rStyle w:val="Hipercze"/>
          <w:i/>
          <w:lang w:val="en-US"/>
        </w:rPr>
        <w:t>www.rudnik.pl</w:t>
      </w:r>
    </w:hyperlink>
    <w:r w:rsidRPr="009511EC">
      <w:rPr>
        <w:i/>
        <w:lang w:val="en-US"/>
      </w:rPr>
      <w:t xml:space="preserve">     </w:t>
    </w:r>
    <w:hyperlink r:id="rId3" w:history="1">
      <w:r w:rsidRPr="009511EC">
        <w:rPr>
          <w:rStyle w:val="Hipercze"/>
          <w:i/>
          <w:lang w:val="en-US"/>
        </w:rPr>
        <w:t>e-mail: przetargi@rudnik.pl</w:t>
      </w:r>
    </w:hyperlink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04"/>
    <w:rsid w:val="00031BF7"/>
    <w:rsid w:val="00232232"/>
    <w:rsid w:val="003954A7"/>
    <w:rsid w:val="003C0D3E"/>
    <w:rsid w:val="0048516F"/>
    <w:rsid w:val="00500F8F"/>
    <w:rsid w:val="005154D4"/>
    <w:rsid w:val="0053603E"/>
    <w:rsid w:val="0063293B"/>
    <w:rsid w:val="00685C30"/>
    <w:rsid w:val="006E771F"/>
    <w:rsid w:val="007E5B70"/>
    <w:rsid w:val="0085787C"/>
    <w:rsid w:val="00932804"/>
    <w:rsid w:val="009B634E"/>
    <w:rsid w:val="00B74696"/>
    <w:rsid w:val="00C16097"/>
    <w:rsid w:val="00CC43D5"/>
    <w:rsid w:val="00D55F0C"/>
    <w:rsid w:val="00DD3EAF"/>
    <w:rsid w:val="00E11C20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9AECF8D9-78EB-46FC-AD3C-50A8291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3</cp:revision>
  <dcterms:created xsi:type="dcterms:W3CDTF">2022-10-28T06:43:00Z</dcterms:created>
  <dcterms:modified xsi:type="dcterms:W3CDTF">2022-11-14T12:19:00Z</dcterms:modified>
</cp:coreProperties>
</file>