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7AEA" w:rsidRPr="007365CB" w:rsidRDefault="00987AEA" w:rsidP="00987AEA">
      <w:pPr>
        <w:pStyle w:val="pkt"/>
        <w:tabs>
          <w:tab w:val="right" w:pos="9285"/>
        </w:tabs>
        <w:ind w:left="0" w:firstLine="0"/>
        <w:jc w:val="right"/>
        <w:rPr>
          <w:color w:val="000000"/>
        </w:rPr>
      </w:pPr>
      <w:r w:rsidRPr="00F3408F">
        <w:t xml:space="preserve">Rudnik nad </w:t>
      </w:r>
      <w:r w:rsidRPr="00AF2CA6">
        <w:t xml:space="preserve">Sanem, </w:t>
      </w:r>
      <w:r w:rsidRPr="00AF2CA6">
        <w:rPr>
          <w:color w:val="000000"/>
        </w:rPr>
        <w:t>201</w:t>
      </w:r>
      <w:r w:rsidR="009E6710" w:rsidRPr="00AF2CA6">
        <w:rPr>
          <w:color w:val="000000"/>
        </w:rPr>
        <w:t>6-11</w:t>
      </w:r>
      <w:r w:rsidRPr="00AF2CA6">
        <w:rPr>
          <w:color w:val="000000"/>
        </w:rPr>
        <w:t>-</w:t>
      </w:r>
      <w:r w:rsidR="00AD130B" w:rsidRPr="00AF2CA6">
        <w:rPr>
          <w:color w:val="000000"/>
        </w:rPr>
        <w:t>17</w:t>
      </w:r>
    </w:p>
    <w:p w:rsidR="009664E6" w:rsidRPr="001E55DC" w:rsidRDefault="009664E6">
      <w:pPr>
        <w:pStyle w:val="pkt"/>
        <w:ind w:left="0" w:firstLine="0"/>
        <w:rPr>
          <w:sz w:val="18"/>
        </w:rPr>
      </w:pPr>
    </w:p>
    <w:p w:rsidR="00891412" w:rsidRDefault="00891412">
      <w:pPr>
        <w:pStyle w:val="pkt"/>
        <w:ind w:left="0" w:firstLine="0"/>
      </w:pPr>
    </w:p>
    <w:p w:rsidR="0027014C" w:rsidRDefault="0027014C">
      <w:pPr>
        <w:pStyle w:val="pkt"/>
        <w:ind w:left="0" w:firstLine="0"/>
      </w:pPr>
    </w:p>
    <w:p w:rsidR="0027014C" w:rsidRPr="007365CB" w:rsidRDefault="0027014C">
      <w:pPr>
        <w:pStyle w:val="pkt"/>
        <w:ind w:left="0" w:firstLine="0"/>
      </w:pPr>
    </w:p>
    <w:p w:rsidR="00A453E5" w:rsidRPr="007365CB" w:rsidRDefault="001E782F" w:rsidP="0093223F">
      <w:pPr>
        <w:pStyle w:val="pkt"/>
        <w:tabs>
          <w:tab w:val="right" w:pos="9285"/>
        </w:tabs>
        <w:ind w:left="0" w:firstLine="0"/>
        <w:jc w:val="left"/>
      </w:pPr>
      <w:r w:rsidRPr="00715035">
        <w:rPr>
          <w:iCs/>
        </w:rPr>
        <w:t>ZPF.</w:t>
      </w:r>
      <w:r w:rsidR="009E6710">
        <w:rPr>
          <w:iCs/>
        </w:rPr>
        <w:t>271.20</w:t>
      </w:r>
      <w:r w:rsidR="006B2378" w:rsidRPr="00715035">
        <w:rPr>
          <w:iCs/>
        </w:rPr>
        <w:t>.2016</w:t>
      </w:r>
      <w:r w:rsidR="00A272E3" w:rsidRPr="007365CB">
        <w:tab/>
      </w:r>
      <w:r w:rsidR="00A272E3" w:rsidRPr="007365CB">
        <w:tab/>
      </w:r>
    </w:p>
    <w:p w:rsidR="00A272E3" w:rsidRPr="007365CB" w:rsidRDefault="00A272E3">
      <w:pPr>
        <w:pStyle w:val="Tytu"/>
      </w:pPr>
      <w:r w:rsidRPr="007365CB">
        <w:t>SPECYFIKACJA ISTOTNYCH WARUNKÓW ZAMÓWIENIA</w:t>
      </w:r>
    </w:p>
    <w:p w:rsidR="009E6710" w:rsidRDefault="009E6710">
      <w:pPr>
        <w:jc w:val="center"/>
      </w:pPr>
    </w:p>
    <w:p w:rsidR="009E6710" w:rsidRDefault="009E6710">
      <w:pPr>
        <w:jc w:val="center"/>
      </w:pPr>
      <w:r>
        <w:t>na</w:t>
      </w:r>
    </w:p>
    <w:p w:rsidR="00A272E3" w:rsidRPr="007365CB" w:rsidRDefault="00F97133">
      <w:pPr>
        <w:jc w:val="center"/>
      </w:pPr>
      <w:r>
        <w:t xml:space="preserve"> </w:t>
      </w:r>
    </w:p>
    <w:p w:rsidR="009E6710" w:rsidRPr="009E6710" w:rsidRDefault="009E6710" w:rsidP="009E6710">
      <w:pPr>
        <w:jc w:val="center"/>
        <w:rPr>
          <w:b/>
          <w:bCs/>
          <w:kern w:val="1"/>
          <w:sz w:val="32"/>
          <w:szCs w:val="32"/>
        </w:rPr>
      </w:pPr>
      <w:r w:rsidRPr="00987AEA">
        <w:rPr>
          <w:b/>
          <w:bCs/>
          <w:kern w:val="1"/>
          <w:sz w:val="32"/>
          <w:szCs w:val="32"/>
        </w:rPr>
        <w:t>„</w:t>
      </w:r>
      <w:r w:rsidRPr="00007A05">
        <w:rPr>
          <w:b/>
          <w:bCs/>
          <w:kern w:val="1"/>
          <w:sz w:val="32"/>
          <w:szCs w:val="32"/>
        </w:rPr>
        <w:t>Odbiór</w:t>
      </w:r>
      <w:r>
        <w:rPr>
          <w:b/>
          <w:bCs/>
          <w:kern w:val="1"/>
          <w:sz w:val="32"/>
          <w:szCs w:val="32"/>
        </w:rPr>
        <w:t>, transport</w:t>
      </w:r>
      <w:r w:rsidRPr="00007A05">
        <w:rPr>
          <w:b/>
          <w:bCs/>
          <w:kern w:val="1"/>
          <w:sz w:val="32"/>
          <w:szCs w:val="32"/>
        </w:rPr>
        <w:t xml:space="preserve"> i </w:t>
      </w:r>
      <w:r w:rsidRPr="00FA4BEA">
        <w:rPr>
          <w:b/>
          <w:bCs/>
          <w:kern w:val="1"/>
          <w:sz w:val="32"/>
          <w:szCs w:val="32"/>
        </w:rPr>
        <w:t>zagospodarowanie odpadów komunalnych z terenu Gminy i Miasta Rudnik nad Sanem</w:t>
      </w:r>
      <w:r>
        <w:rPr>
          <w:b/>
          <w:bCs/>
          <w:kern w:val="1"/>
          <w:sz w:val="32"/>
          <w:szCs w:val="32"/>
        </w:rPr>
        <w:t xml:space="preserve"> </w:t>
      </w:r>
      <w:r w:rsidRPr="00FA4BEA">
        <w:rPr>
          <w:b/>
          <w:bCs/>
          <w:kern w:val="1"/>
          <w:sz w:val="32"/>
          <w:szCs w:val="32"/>
        </w:rPr>
        <w:t xml:space="preserve">w </w:t>
      </w:r>
      <w:r>
        <w:rPr>
          <w:b/>
          <w:bCs/>
          <w:kern w:val="1"/>
          <w:sz w:val="32"/>
          <w:szCs w:val="32"/>
        </w:rPr>
        <w:t>2017</w:t>
      </w:r>
      <w:r w:rsidRPr="00FA4BEA">
        <w:rPr>
          <w:b/>
          <w:bCs/>
          <w:kern w:val="1"/>
          <w:sz w:val="32"/>
          <w:szCs w:val="32"/>
        </w:rPr>
        <w:t xml:space="preserve"> roku”</w:t>
      </w:r>
    </w:p>
    <w:p w:rsidR="0093223F" w:rsidRDefault="009E78BF" w:rsidP="001E55DC">
      <w:pPr>
        <w:spacing w:line="360" w:lineRule="auto"/>
        <w:rPr>
          <w:bCs/>
          <w:i/>
        </w:rPr>
      </w:pPr>
      <w:r w:rsidRPr="003C7D76">
        <w:rPr>
          <w:bCs/>
          <w:i/>
        </w:rPr>
        <w:t xml:space="preserve"> </w:t>
      </w:r>
    </w:p>
    <w:p w:rsidR="009E6710" w:rsidRPr="003C7D76" w:rsidRDefault="009E6710" w:rsidP="001E55DC">
      <w:pPr>
        <w:spacing w:line="360" w:lineRule="auto"/>
        <w:rPr>
          <w:bCs/>
          <w:i/>
        </w:rPr>
      </w:pPr>
    </w:p>
    <w:p w:rsidR="00A272E3" w:rsidRPr="00891412" w:rsidRDefault="00A272E3" w:rsidP="00BE30BD">
      <w:pPr>
        <w:spacing w:line="360" w:lineRule="auto"/>
        <w:jc w:val="both"/>
        <w:rPr>
          <w:sz w:val="22"/>
          <w:szCs w:val="22"/>
        </w:rPr>
      </w:pPr>
      <w:r w:rsidRPr="00891412">
        <w:rPr>
          <w:sz w:val="22"/>
          <w:szCs w:val="22"/>
        </w:rPr>
        <w:t xml:space="preserve">Postępowanie o udzielenie zamówienia prowadzone jest w trybie </w:t>
      </w:r>
      <w:r w:rsidRPr="00891412">
        <w:rPr>
          <w:b/>
          <w:sz w:val="22"/>
          <w:szCs w:val="22"/>
        </w:rPr>
        <w:t>przetargu nieograniczonego</w:t>
      </w:r>
      <w:r w:rsidR="003C7D76" w:rsidRPr="00891412">
        <w:rPr>
          <w:sz w:val="22"/>
          <w:szCs w:val="22"/>
        </w:rPr>
        <w:t xml:space="preserve"> o </w:t>
      </w:r>
      <w:r w:rsidRPr="00891412">
        <w:rPr>
          <w:sz w:val="22"/>
          <w:szCs w:val="22"/>
        </w:rPr>
        <w:t>wartości zamówienia przekraczającej wyrażoną</w:t>
      </w:r>
      <w:r w:rsidR="008618E3" w:rsidRPr="00891412">
        <w:rPr>
          <w:sz w:val="22"/>
          <w:szCs w:val="22"/>
        </w:rPr>
        <w:t xml:space="preserve"> w złotych równowartość kwoty 30</w:t>
      </w:r>
      <w:r w:rsidRPr="00891412">
        <w:rPr>
          <w:sz w:val="22"/>
          <w:szCs w:val="22"/>
        </w:rPr>
        <w:t> 000 euro i poniżej kwot określonych w przepisach wydanych na podstawie</w:t>
      </w:r>
      <w:r w:rsidRPr="00891412">
        <w:rPr>
          <w:spacing w:val="-8"/>
          <w:sz w:val="22"/>
          <w:szCs w:val="22"/>
        </w:rPr>
        <w:t xml:space="preserve"> art. 11 ust. 8 ustawy z dnia 29 stycznia 2004 r. Prawo zamówień publicznych </w:t>
      </w:r>
      <w:r w:rsidRPr="00891412">
        <w:rPr>
          <w:sz w:val="22"/>
          <w:szCs w:val="22"/>
        </w:rPr>
        <w:t>(</w:t>
      </w:r>
      <w:r w:rsidR="00E44AC1" w:rsidRPr="00891412">
        <w:rPr>
          <w:sz w:val="22"/>
          <w:szCs w:val="22"/>
        </w:rPr>
        <w:t>Dz. U. z 201</w:t>
      </w:r>
      <w:r w:rsidR="006B2378" w:rsidRPr="00891412">
        <w:rPr>
          <w:sz w:val="22"/>
          <w:szCs w:val="22"/>
        </w:rPr>
        <w:t>5</w:t>
      </w:r>
      <w:r w:rsidR="007E21F6" w:rsidRPr="00891412">
        <w:rPr>
          <w:sz w:val="22"/>
          <w:szCs w:val="22"/>
        </w:rPr>
        <w:t xml:space="preserve"> </w:t>
      </w:r>
      <w:r w:rsidR="00A30377" w:rsidRPr="00891412">
        <w:rPr>
          <w:sz w:val="22"/>
          <w:szCs w:val="22"/>
        </w:rPr>
        <w:t xml:space="preserve">r. </w:t>
      </w:r>
      <w:r w:rsidR="006B2378" w:rsidRPr="00891412">
        <w:rPr>
          <w:sz w:val="22"/>
          <w:szCs w:val="22"/>
        </w:rPr>
        <w:t>poz. 2164</w:t>
      </w:r>
      <w:r w:rsidR="006D55DF" w:rsidRPr="00891412">
        <w:rPr>
          <w:sz w:val="22"/>
          <w:szCs w:val="22"/>
        </w:rPr>
        <w:t xml:space="preserve"> z </w:t>
      </w:r>
      <w:proofErr w:type="spellStart"/>
      <w:r w:rsidR="006D55DF" w:rsidRPr="00891412">
        <w:rPr>
          <w:sz w:val="22"/>
          <w:szCs w:val="22"/>
        </w:rPr>
        <w:t>późn</w:t>
      </w:r>
      <w:proofErr w:type="spellEnd"/>
      <w:r w:rsidR="006D55DF" w:rsidRPr="00891412">
        <w:rPr>
          <w:sz w:val="22"/>
          <w:szCs w:val="22"/>
        </w:rPr>
        <w:t>. zm.</w:t>
      </w:r>
      <w:r w:rsidR="00891412" w:rsidRPr="00891412">
        <w:rPr>
          <w:sz w:val="22"/>
          <w:szCs w:val="22"/>
        </w:rPr>
        <w:t>).</w:t>
      </w:r>
    </w:p>
    <w:p w:rsidR="009E6710" w:rsidRDefault="009E6710" w:rsidP="00BE30BD">
      <w:pPr>
        <w:spacing w:line="360" w:lineRule="auto"/>
        <w:rPr>
          <w:sz w:val="22"/>
          <w:szCs w:val="22"/>
        </w:rPr>
      </w:pPr>
    </w:p>
    <w:p w:rsidR="009E6710" w:rsidRDefault="009E6710" w:rsidP="00BE30BD">
      <w:pPr>
        <w:spacing w:line="360" w:lineRule="auto"/>
        <w:rPr>
          <w:sz w:val="22"/>
          <w:szCs w:val="22"/>
        </w:rPr>
      </w:pPr>
    </w:p>
    <w:p w:rsidR="00A272E3" w:rsidRPr="00AF2CA6" w:rsidRDefault="00A272E3" w:rsidP="00BE30BD">
      <w:pPr>
        <w:spacing w:line="360" w:lineRule="auto"/>
        <w:rPr>
          <w:sz w:val="22"/>
          <w:szCs w:val="22"/>
        </w:rPr>
      </w:pPr>
      <w:r w:rsidRPr="00891412">
        <w:rPr>
          <w:sz w:val="22"/>
          <w:szCs w:val="22"/>
        </w:rPr>
        <w:tab/>
      </w:r>
      <w:r w:rsidRPr="00891412">
        <w:rPr>
          <w:sz w:val="22"/>
          <w:szCs w:val="22"/>
        </w:rPr>
        <w:tab/>
      </w:r>
      <w:r w:rsidRPr="00891412">
        <w:rPr>
          <w:sz w:val="22"/>
          <w:szCs w:val="22"/>
        </w:rPr>
        <w:tab/>
      </w:r>
      <w:r w:rsidRPr="00891412">
        <w:rPr>
          <w:sz w:val="22"/>
          <w:szCs w:val="22"/>
        </w:rPr>
        <w:tab/>
      </w:r>
      <w:r w:rsidRPr="00891412">
        <w:rPr>
          <w:sz w:val="22"/>
          <w:szCs w:val="22"/>
        </w:rPr>
        <w:tab/>
      </w:r>
      <w:r w:rsidRPr="00891412">
        <w:rPr>
          <w:sz w:val="22"/>
          <w:szCs w:val="22"/>
        </w:rPr>
        <w:tab/>
      </w:r>
      <w:r w:rsidRPr="00891412">
        <w:rPr>
          <w:sz w:val="22"/>
          <w:szCs w:val="22"/>
        </w:rPr>
        <w:tab/>
      </w:r>
      <w:r w:rsidRPr="00891412">
        <w:rPr>
          <w:sz w:val="22"/>
          <w:szCs w:val="22"/>
        </w:rPr>
        <w:tab/>
      </w:r>
      <w:r w:rsidRPr="00AF2CA6">
        <w:rPr>
          <w:sz w:val="22"/>
          <w:szCs w:val="22"/>
        </w:rPr>
        <w:t>Zatwierdzono w dniu:</w:t>
      </w:r>
    </w:p>
    <w:p w:rsidR="00A272E3" w:rsidRPr="00891412" w:rsidRDefault="00A272E3" w:rsidP="00BE30BD">
      <w:pPr>
        <w:spacing w:line="360" w:lineRule="auto"/>
        <w:rPr>
          <w:color w:val="000000"/>
          <w:sz w:val="22"/>
          <w:szCs w:val="22"/>
        </w:rPr>
      </w:pPr>
      <w:r w:rsidRPr="00AF2CA6">
        <w:rPr>
          <w:color w:val="FF0000"/>
          <w:sz w:val="22"/>
          <w:szCs w:val="22"/>
        </w:rPr>
        <w:tab/>
      </w:r>
      <w:r w:rsidRPr="00AF2CA6">
        <w:rPr>
          <w:color w:val="FF0000"/>
          <w:sz w:val="22"/>
          <w:szCs w:val="22"/>
        </w:rPr>
        <w:tab/>
      </w:r>
      <w:r w:rsidRPr="00AF2CA6">
        <w:rPr>
          <w:color w:val="FF0000"/>
          <w:sz w:val="22"/>
          <w:szCs w:val="22"/>
        </w:rPr>
        <w:tab/>
      </w:r>
      <w:r w:rsidRPr="00AF2CA6">
        <w:rPr>
          <w:color w:val="FF0000"/>
          <w:sz w:val="22"/>
          <w:szCs w:val="22"/>
        </w:rPr>
        <w:tab/>
      </w:r>
      <w:r w:rsidRPr="00AF2CA6">
        <w:rPr>
          <w:color w:val="FF0000"/>
          <w:sz w:val="22"/>
          <w:szCs w:val="22"/>
        </w:rPr>
        <w:tab/>
      </w:r>
      <w:r w:rsidRPr="00AF2CA6">
        <w:rPr>
          <w:color w:val="FF0000"/>
          <w:sz w:val="22"/>
          <w:szCs w:val="22"/>
        </w:rPr>
        <w:tab/>
      </w:r>
      <w:r w:rsidRPr="00AF2CA6">
        <w:rPr>
          <w:color w:val="FF0000"/>
          <w:sz w:val="22"/>
          <w:szCs w:val="22"/>
        </w:rPr>
        <w:tab/>
      </w:r>
      <w:r w:rsidRPr="00AF2CA6">
        <w:rPr>
          <w:color w:val="FF0000"/>
          <w:sz w:val="22"/>
          <w:szCs w:val="22"/>
        </w:rPr>
        <w:tab/>
        <w:t xml:space="preserve">          </w:t>
      </w:r>
      <w:r w:rsidR="00B56A56" w:rsidRPr="00AF2CA6">
        <w:rPr>
          <w:color w:val="000000"/>
          <w:sz w:val="22"/>
          <w:szCs w:val="22"/>
        </w:rPr>
        <w:t>201</w:t>
      </w:r>
      <w:r w:rsidR="005A59D2" w:rsidRPr="00AF2CA6">
        <w:rPr>
          <w:color w:val="000000"/>
          <w:sz w:val="22"/>
          <w:szCs w:val="22"/>
        </w:rPr>
        <w:t>6-</w:t>
      </w:r>
      <w:r w:rsidR="009E6710" w:rsidRPr="00AF2CA6">
        <w:rPr>
          <w:color w:val="000000"/>
          <w:sz w:val="22"/>
          <w:szCs w:val="22"/>
        </w:rPr>
        <w:t>11</w:t>
      </w:r>
      <w:r w:rsidR="00B56A56" w:rsidRPr="00AF2CA6">
        <w:rPr>
          <w:color w:val="000000"/>
          <w:sz w:val="22"/>
          <w:szCs w:val="22"/>
        </w:rPr>
        <w:t>-</w:t>
      </w:r>
      <w:r w:rsidR="00AD130B" w:rsidRPr="00AF2CA6">
        <w:rPr>
          <w:color w:val="000000"/>
          <w:sz w:val="22"/>
          <w:szCs w:val="22"/>
        </w:rPr>
        <w:t>17</w:t>
      </w:r>
    </w:p>
    <w:p w:rsidR="009E6710" w:rsidRDefault="009E6710">
      <w:pPr>
        <w:rPr>
          <w:color w:val="000000"/>
          <w:szCs w:val="20"/>
        </w:rPr>
      </w:pPr>
    </w:p>
    <w:p w:rsidR="00CF3641" w:rsidRDefault="00A272E3">
      <w:pPr>
        <w:rPr>
          <w:color w:val="000000"/>
          <w:szCs w:val="20"/>
        </w:rPr>
      </w:pPr>
      <w:r>
        <w:rPr>
          <w:color w:val="000000"/>
          <w:szCs w:val="20"/>
        </w:rPr>
        <w:tab/>
      </w:r>
      <w:r>
        <w:rPr>
          <w:color w:val="000000"/>
          <w:szCs w:val="20"/>
        </w:rPr>
        <w:tab/>
      </w:r>
      <w:r>
        <w:rPr>
          <w:color w:val="000000"/>
          <w:szCs w:val="20"/>
        </w:rPr>
        <w:tab/>
        <w:t xml:space="preserve">  </w:t>
      </w:r>
    </w:p>
    <w:p w:rsidR="006D6961" w:rsidRPr="005E6A25" w:rsidRDefault="00CF3641" w:rsidP="006D6961">
      <w:pPr>
        <w:rPr>
          <w:b/>
          <w:i/>
          <w:color w:val="FF0000"/>
          <w:sz w:val="22"/>
          <w:szCs w:val="22"/>
        </w:rPr>
      </w:pPr>
      <w:r>
        <w:rPr>
          <w:b/>
          <w:i/>
          <w:color w:val="FF0000"/>
          <w:szCs w:val="20"/>
        </w:rPr>
        <w:tab/>
      </w:r>
      <w:r>
        <w:rPr>
          <w:b/>
          <w:i/>
          <w:color w:val="FF0000"/>
          <w:szCs w:val="20"/>
        </w:rPr>
        <w:tab/>
      </w:r>
      <w:r>
        <w:rPr>
          <w:b/>
          <w:i/>
          <w:color w:val="FF0000"/>
          <w:szCs w:val="20"/>
        </w:rPr>
        <w:tab/>
      </w:r>
      <w:r>
        <w:rPr>
          <w:b/>
          <w:i/>
          <w:color w:val="FF0000"/>
          <w:szCs w:val="20"/>
        </w:rPr>
        <w:tab/>
      </w:r>
      <w:r>
        <w:rPr>
          <w:b/>
          <w:i/>
          <w:color w:val="FF0000"/>
          <w:szCs w:val="20"/>
        </w:rPr>
        <w:tab/>
      </w:r>
      <w:r>
        <w:rPr>
          <w:b/>
          <w:i/>
          <w:color w:val="FF0000"/>
          <w:szCs w:val="20"/>
        </w:rPr>
        <w:tab/>
      </w:r>
      <w:r>
        <w:rPr>
          <w:b/>
          <w:i/>
          <w:color w:val="FF0000"/>
          <w:szCs w:val="20"/>
        </w:rPr>
        <w:tab/>
      </w:r>
      <w:r>
        <w:rPr>
          <w:b/>
          <w:i/>
          <w:color w:val="FF0000"/>
          <w:szCs w:val="20"/>
        </w:rPr>
        <w:tab/>
      </w:r>
      <w:r>
        <w:rPr>
          <w:b/>
          <w:i/>
          <w:color w:val="FF0000"/>
          <w:szCs w:val="20"/>
        </w:rPr>
        <w:tab/>
        <w:t xml:space="preserve">  </w:t>
      </w:r>
      <w:r w:rsidR="00901BD0">
        <w:rPr>
          <w:b/>
          <w:i/>
          <w:color w:val="FF0000"/>
          <w:szCs w:val="20"/>
        </w:rPr>
        <w:t xml:space="preserve"> </w:t>
      </w:r>
      <w:r w:rsidR="006D6961">
        <w:rPr>
          <w:b/>
          <w:i/>
          <w:color w:val="FF0000"/>
          <w:szCs w:val="20"/>
        </w:rPr>
        <w:t xml:space="preserve"> </w:t>
      </w:r>
      <w:r w:rsidR="006D6961" w:rsidRPr="005E6A25">
        <w:rPr>
          <w:b/>
          <w:i/>
          <w:color w:val="FF0000"/>
          <w:sz w:val="22"/>
          <w:szCs w:val="22"/>
        </w:rPr>
        <w:t xml:space="preserve">BURMISTRZ </w:t>
      </w:r>
    </w:p>
    <w:p w:rsidR="006D6961" w:rsidRPr="005E6A25" w:rsidRDefault="006D6961" w:rsidP="006D6961">
      <w:pPr>
        <w:rPr>
          <w:b/>
          <w:i/>
          <w:color w:val="FF0000"/>
          <w:sz w:val="22"/>
          <w:szCs w:val="22"/>
        </w:rPr>
      </w:pPr>
      <w:r w:rsidRPr="005E6A25">
        <w:rPr>
          <w:b/>
          <w:i/>
          <w:color w:val="FF0000"/>
          <w:sz w:val="22"/>
          <w:szCs w:val="22"/>
        </w:rPr>
        <w:tab/>
      </w:r>
      <w:r w:rsidRPr="005E6A25">
        <w:rPr>
          <w:b/>
          <w:i/>
          <w:color w:val="FF0000"/>
          <w:sz w:val="22"/>
          <w:szCs w:val="22"/>
        </w:rPr>
        <w:tab/>
      </w:r>
      <w:r w:rsidRPr="005E6A25">
        <w:rPr>
          <w:b/>
          <w:i/>
          <w:color w:val="FF0000"/>
          <w:sz w:val="22"/>
          <w:szCs w:val="22"/>
        </w:rPr>
        <w:tab/>
      </w:r>
      <w:r w:rsidRPr="005E6A25">
        <w:rPr>
          <w:b/>
          <w:i/>
          <w:color w:val="FF0000"/>
          <w:sz w:val="22"/>
          <w:szCs w:val="22"/>
        </w:rPr>
        <w:tab/>
      </w:r>
      <w:r w:rsidRPr="005E6A25">
        <w:rPr>
          <w:b/>
          <w:i/>
          <w:color w:val="FF0000"/>
          <w:sz w:val="22"/>
          <w:szCs w:val="22"/>
        </w:rPr>
        <w:tab/>
      </w:r>
      <w:r w:rsidRPr="005E6A25">
        <w:rPr>
          <w:b/>
          <w:i/>
          <w:color w:val="FF0000"/>
          <w:sz w:val="22"/>
          <w:szCs w:val="22"/>
        </w:rPr>
        <w:tab/>
      </w:r>
      <w:r w:rsidRPr="005E6A25">
        <w:rPr>
          <w:b/>
          <w:i/>
          <w:color w:val="FF0000"/>
          <w:sz w:val="22"/>
          <w:szCs w:val="22"/>
        </w:rPr>
        <w:tab/>
        <w:t xml:space="preserve"> </w:t>
      </w:r>
      <w:r w:rsidR="00CF3641">
        <w:rPr>
          <w:b/>
          <w:i/>
          <w:color w:val="FF0000"/>
          <w:sz w:val="22"/>
          <w:szCs w:val="22"/>
        </w:rPr>
        <w:t xml:space="preserve">  </w:t>
      </w:r>
      <w:r w:rsidRPr="005E6A25">
        <w:rPr>
          <w:b/>
          <w:i/>
          <w:color w:val="FF0000"/>
          <w:sz w:val="22"/>
          <w:szCs w:val="22"/>
        </w:rPr>
        <w:t xml:space="preserve">    </w:t>
      </w:r>
      <w:r>
        <w:rPr>
          <w:b/>
          <w:i/>
          <w:color w:val="FF0000"/>
          <w:sz w:val="22"/>
          <w:szCs w:val="22"/>
        </w:rPr>
        <w:t xml:space="preserve">  </w:t>
      </w:r>
      <w:r w:rsidRPr="005E6A25">
        <w:rPr>
          <w:b/>
          <w:i/>
          <w:color w:val="FF0000"/>
          <w:sz w:val="22"/>
          <w:szCs w:val="22"/>
        </w:rPr>
        <w:t xml:space="preserve"> Gminy i Miasta Rudnik nad Sanem</w:t>
      </w:r>
    </w:p>
    <w:p w:rsidR="006D6961" w:rsidRPr="001E55DC" w:rsidRDefault="006D6961" w:rsidP="006D6961">
      <w:pPr>
        <w:rPr>
          <w:b/>
          <w:i/>
          <w:color w:val="FF0000"/>
          <w:sz w:val="14"/>
          <w:szCs w:val="22"/>
        </w:rPr>
      </w:pPr>
    </w:p>
    <w:p w:rsidR="006D6961" w:rsidRPr="005E6A25" w:rsidRDefault="00CF3641" w:rsidP="006D6961">
      <w:pPr>
        <w:rPr>
          <w:b/>
          <w:i/>
          <w:color w:val="FF0000"/>
          <w:sz w:val="22"/>
          <w:szCs w:val="22"/>
        </w:rPr>
      </w:pPr>
      <w:r>
        <w:rPr>
          <w:b/>
          <w:i/>
          <w:color w:val="FF0000"/>
          <w:sz w:val="22"/>
          <w:szCs w:val="22"/>
        </w:rPr>
        <w:tab/>
      </w:r>
      <w:r>
        <w:rPr>
          <w:b/>
          <w:i/>
          <w:color w:val="FF0000"/>
          <w:sz w:val="22"/>
          <w:szCs w:val="22"/>
        </w:rPr>
        <w:tab/>
      </w:r>
      <w:r>
        <w:rPr>
          <w:b/>
          <w:i/>
          <w:color w:val="FF0000"/>
          <w:sz w:val="22"/>
          <w:szCs w:val="22"/>
        </w:rPr>
        <w:tab/>
      </w:r>
      <w:r>
        <w:rPr>
          <w:b/>
          <w:i/>
          <w:color w:val="FF0000"/>
          <w:sz w:val="22"/>
          <w:szCs w:val="22"/>
        </w:rPr>
        <w:tab/>
      </w:r>
      <w:r>
        <w:rPr>
          <w:b/>
          <w:i/>
          <w:color w:val="FF0000"/>
          <w:sz w:val="22"/>
          <w:szCs w:val="22"/>
        </w:rPr>
        <w:tab/>
      </w:r>
      <w:r>
        <w:rPr>
          <w:b/>
          <w:i/>
          <w:color w:val="FF0000"/>
          <w:sz w:val="22"/>
          <w:szCs w:val="22"/>
        </w:rPr>
        <w:tab/>
      </w:r>
      <w:r>
        <w:rPr>
          <w:b/>
          <w:i/>
          <w:color w:val="FF0000"/>
          <w:sz w:val="22"/>
          <w:szCs w:val="22"/>
        </w:rPr>
        <w:tab/>
        <w:t xml:space="preserve">              </w:t>
      </w:r>
      <w:r w:rsidR="006D6961" w:rsidRPr="005E6A25">
        <w:rPr>
          <w:b/>
          <w:i/>
          <w:color w:val="FF0000"/>
          <w:sz w:val="22"/>
          <w:szCs w:val="22"/>
        </w:rPr>
        <w:t xml:space="preserve">  mgr inż. Waldemar Grochowski</w:t>
      </w:r>
    </w:p>
    <w:p w:rsidR="00A272E3" w:rsidRDefault="00A272E3">
      <w:pPr>
        <w:rPr>
          <w:b/>
          <w:bCs/>
          <w:sz w:val="30"/>
          <w:szCs w:val="30"/>
        </w:rPr>
        <w:sectPr w:rsidR="00A272E3" w:rsidSect="00973B8E">
          <w:headerReference w:type="default" r:id="rId8"/>
          <w:footerReference w:type="default" r:id="rId9"/>
          <w:footnotePr>
            <w:pos w:val="beneathText"/>
          </w:footnotePr>
          <w:pgSz w:w="11905" w:h="16837"/>
          <w:pgMar w:top="1418" w:right="1132" w:bottom="1418" w:left="1304" w:header="709" w:footer="709" w:gutter="0"/>
          <w:cols w:space="708"/>
          <w:docGrid w:linePitch="360"/>
        </w:sectPr>
      </w:pPr>
    </w:p>
    <w:p w:rsidR="00FC45F8" w:rsidRDefault="00FC45F8" w:rsidP="002A6D6F">
      <w:pPr>
        <w:jc w:val="center"/>
        <w:rPr>
          <w:b/>
          <w:bCs/>
          <w:sz w:val="30"/>
          <w:szCs w:val="30"/>
        </w:rPr>
      </w:pPr>
    </w:p>
    <w:p w:rsidR="0054467C" w:rsidRDefault="0054467C" w:rsidP="002A6D6F">
      <w:pPr>
        <w:jc w:val="center"/>
        <w:rPr>
          <w:b/>
          <w:bCs/>
          <w:sz w:val="30"/>
          <w:szCs w:val="30"/>
        </w:rPr>
      </w:pPr>
    </w:p>
    <w:p w:rsidR="00A272E3" w:rsidRPr="002A6D6F" w:rsidRDefault="00A272E3" w:rsidP="002A6D6F">
      <w:pPr>
        <w:jc w:val="center"/>
        <w:rPr>
          <w:b/>
          <w:bCs/>
          <w:sz w:val="30"/>
          <w:szCs w:val="30"/>
        </w:rPr>
      </w:pPr>
      <w:r>
        <w:rPr>
          <w:b/>
          <w:bCs/>
          <w:sz w:val="30"/>
          <w:szCs w:val="30"/>
        </w:rPr>
        <w:t>CZĘŚĆ 1. INSTRUKCJE DLA WYKONAWCÓW</w:t>
      </w:r>
    </w:p>
    <w:p w:rsidR="005231A1" w:rsidRDefault="0048708C" w:rsidP="00183949">
      <w:pPr>
        <w:tabs>
          <w:tab w:val="left" w:pos="5610"/>
        </w:tabs>
      </w:pPr>
      <w:r>
        <w:tab/>
      </w:r>
    </w:p>
    <w:p w:rsidR="0054467C" w:rsidRDefault="0054467C" w:rsidP="00183949">
      <w:pPr>
        <w:tabs>
          <w:tab w:val="left" w:pos="5610"/>
        </w:tabs>
      </w:pPr>
    </w:p>
    <w:p w:rsidR="00FC45F8" w:rsidRPr="00183949" w:rsidRDefault="00FC45F8" w:rsidP="00183949">
      <w:pPr>
        <w:tabs>
          <w:tab w:val="left" w:pos="5610"/>
        </w:tabs>
        <w:rPr>
          <w:sz w:val="32"/>
        </w:rPr>
      </w:pPr>
    </w:p>
    <w:p w:rsidR="00A272E3" w:rsidRDefault="00A272E3" w:rsidP="00FE7EE7">
      <w:pPr>
        <w:spacing w:line="360" w:lineRule="auto"/>
        <w:jc w:val="center"/>
        <w:rPr>
          <w:b/>
          <w:bCs/>
          <w:sz w:val="26"/>
          <w:szCs w:val="26"/>
        </w:rPr>
      </w:pPr>
      <w:r>
        <w:rPr>
          <w:b/>
          <w:bCs/>
          <w:sz w:val="26"/>
          <w:szCs w:val="26"/>
        </w:rPr>
        <w:t>§ 1 NAZWA ORAZ ADRES ZAMAWIAJĄCEGO</w:t>
      </w:r>
    </w:p>
    <w:p w:rsidR="00A272E3" w:rsidRPr="0045116B" w:rsidRDefault="00A272E3" w:rsidP="00FE7EE7">
      <w:pPr>
        <w:spacing w:line="360" w:lineRule="auto"/>
        <w:jc w:val="both"/>
      </w:pPr>
      <w:r w:rsidRPr="0045116B">
        <w:t>Gmina i Miasto Rudnik nad Sanem</w:t>
      </w:r>
    </w:p>
    <w:p w:rsidR="00A272E3" w:rsidRPr="0045116B" w:rsidRDefault="00A272E3" w:rsidP="00FE7EE7">
      <w:pPr>
        <w:spacing w:line="360" w:lineRule="auto"/>
        <w:jc w:val="both"/>
      </w:pPr>
      <w:r w:rsidRPr="0045116B">
        <w:t>ul. Rynek 40</w:t>
      </w:r>
    </w:p>
    <w:p w:rsidR="00A272E3" w:rsidRPr="0045116B" w:rsidRDefault="00A272E3" w:rsidP="00FE7EE7">
      <w:pPr>
        <w:spacing w:line="360" w:lineRule="auto"/>
        <w:jc w:val="both"/>
      </w:pPr>
      <w:r w:rsidRPr="0045116B">
        <w:t>37 – 420 Rudnik nad Sanem</w:t>
      </w:r>
    </w:p>
    <w:p w:rsidR="00C040BF" w:rsidRPr="0045116B" w:rsidRDefault="00E44AC1" w:rsidP="00FE7EE7">
      <w:pPr>
        <w:spacing w:line="360" w:lineRule="auto"/>
        <w:rPr>
          <w:lang w:val="en-US"/>
        </w:rPr>
      </w:pPr>
      <w:r w:rsidRPr="0045116B">
        <w:rPr>
          <w:lang w:val="en-US"/>
        </w:rPr>
        <w:t>tel. (015) 876 10 02, fax</w:t>
      </w:r>
      <w:r w:rsidR="00A272E3" w:rsidRPr="0045116B">
        <w:rPr>
          <w:lang w:val="en-US"/>
        </w:rPr>
        <w:t xml:space="preserve"> (015) 876 11 19, </w:t>
      </w:r>
    </w:p>
    <w:p w:rsidR="00A272E3" w:rsidRDefault="00A272E3" w:rsidP="00FE7EE7">
      <w:pPr>
        <w:spacing w:line="360" w:lineRule="auto"/>
        <w:rPr>
          <w:lang w:val="en-US"/>
        </w:rPr>
      </w:pPr>
      <w:r w:rsidRPr="0045116B">
        <w:rPr>
          <w:lang w:val="en-US"/>
        </w:rPr>
        <w:t xml:space="preserve">e-mail: </w:t>
      </w:r>
      <w:hyperlink r:id="rId10" w:history="1">
        <w:r w:rsidRPr="0045116B">
          <w:rPr>
            <w:rStyle w:val="Hipercze"/>
            <w:lang w:val="en-US"/>
          </w:rPr>
          <w:t>przetargi@rudnik.pl</w:t>
        </w:r>
      </w:hyperlink>
      <w:r w:rsidRPr="0045116B">
        <w:rPr>
          <w:lang w:val="en-US"/>
        </w:rPr>
        <w:t xml:space="preserve">, </w:t>
      </w:r>
      <w:hyperlink r:id="rId11" w:history="1">
        <w:r w:rsidRPr="0045116B">
          <w:rPr>
            <w:rStyle w:val="Hipercze"/>
            <w:lang w:val="en-US"/>
          </w:rPr>
          <w:t>www.rudnik.pl</w:t>
        </w:r>
      </w:hyperlink>
    </w:p>
    <w:p w:rsidR="00A272E3" w:rsidRDefault="00A272E3" w:rsidP="00FE7EE7">
      <w:pPr>
        <w:spacing w:line="360" w:lineRule="auto"/>
        <w:rPr>
          <w:lang w:val="en-US"/>
        </w:rPr>
      </w:pPr>
    </w:p>
    <w:p w:rsidR="004F28AC" w:rsidRPr="00F834C9" w:rsidRDefault="004F28AC" w:rsidP="00FE7EE7">
      <w:pPr>
        <w:spacing w:line="360" w:lineRule="auto"/>
        <w:rPr>
          <w:lang w:val="en-US"/>
        </w:rPr>
      </w:pPr>
    </w:p>
    <w:p w:rsidR="00A272E3" w:rsidRDefault="00A272E3" w:rsidP="00FE7EE7">
      <w:pPr>
        <w:spacing w:line="360" w:lineRule="auto"/>
        <w:jc w:val="center"/>
        <w:rPr>
          <w:b/>
          <w:bCs/>
          <w:sz w:val="26"/>
          <w:szCs w:val="26"/>
        </w:rPr>
      </w:pPr>
      <w:r>
        <w:rPr>
          <w:b/>
          <w:bCs/>
          <w:sz w:val="26"/>
          <w:szCs w:val="26"/>
        </w:rPr>
        <w:t>§ 2 TRYB UDZIELENIA ZAMÓWIENIA</w:t>
      </w:r>
    </w:p>
    <w:p w:rsidR="00A272E3" w:rsidRDefault="00A272E3" w:rsidP="00BD0B01">
      <w:pPr>
        <w:numPr>
          <w:ilvl w:val="0"/>
          <w:numId w:val="19"/>
        </w:numPr>
        <w:tabs>
          <w:tab w:val="left" w:pos="284"/>
        </w:tabs>
        <w:spacing w:line="360" w:lineRule="auto"/>
        <w:jc w:val="both"/>
      </w:pPr>
      <w:r>
        <w:t xml:space="preserve">Postępowanie prowadzone będzie w trybie </w:t>
      </w:r>
      <w:r>
        <w:rPr>
          <w:b/>
          <w:bCs/>
        </w:rPr>
        <w:t xml:space="preserve">przetargu nieograniczonego </w:t>
      </w:r>
      <w:r>
        <w:rPr>
          <w:bCs/>
        </w:rPr>
        <w:t>– art. 10 ust.</w:t>
      </w:r>
      <w:r w:rsidR="005231A1">
        <w:rPr>
          <w:bCs/>
        </w:rPr>
        <w:t xml:space="preserve"> </w:t>
      </w:r>
      <w:r>
        <w:rPr>
          <w:bCs/>
        </w:rPr>
        <w:t>1</w:t>
      </w:r>
      <w:r w:rsidR="00C040BF">
        <w:rPr>
          <w:bCs/>
        </w:rPr>
        <w:t xml:space="preserve"> i art. </w:t>
      </w:r>
      <w:r w:rsidR="0097541B">
        <w:rPr>
          <w:bCs/>
        </w:rPr>
        <w:t>39</w:t>
      </w:r>
      <w:r w:rsidR="00C040BF">
        <w:rPr>
          <w:bCs/>
        </w:rPr>
        <w:noBreakHyphen/>
        <w:t>46</w:t>
      </w:r>
      <w:r>
        <w:rPr>
          <w:bCs/>
        </w:rPr>
        <w:t xml:space="preserve"> ustawy </w:t>
      </w:r>
      <w:r>
        <w:t>z dnia</w:t>
      </w:r>
      <w:r>
        <w:rPr>
          <w:bCs/>
        </w:rPr>
        <w:t xml:space="preserve"> 29 stycznia 2004 r. Prawo zamówień publicznych </w:t>
      </w:r>
      <w:r w:rsidR="00CB023E">
        <w:rPr>
          <w:bCs/>
        </w:rPr>
        <w:t>(</w:t>
      </w:r>
      <w:r w:rsidR="00C040BF" w:rsidRPr="00E44AC1">
        <w:t>Dz. U. z 201</w:t>
      </w:r>
      <w:r w:rsidR="006B2378">
        <w:t>5</w:t>
      </w:r>
      <w:r w:rsidR="00833B7D">
        <w:t xml:space="preserve"> poz. </w:t>
      </w:r>
      <w:r w:rsidR="006B2378">
        <w:t>2164</w:t>
      </w:r>
      <w:r w:rsidR="00760325">
        <w:t xml:space="preserve"> z </w:t>
      </w:r>
      <w:proofErr w:type="spellStart"/>
      <w:r w:rsidR="00760325">
        <w:t>późn</w:t>
      </w:r>
      <w:proofErr w:type="spellEnd"/>
      <w:r w:rsidR="00760325">
        <w:t>. zm.</w:t>
      </w:r>
      <w:r>
        <w:t>).</w:t>
      </w:r>
    </w:p>
    <w:p w:rsidR="00A272E3" w:rsidRDefault="00A272E3" w:rsidP="00BD0B01">
      <w:pPr>
        <w:numPr>
          <w:ilvl w:val="0"/>
          <w:numId w:val="19"/>
        </w:numPr>
        <w:tabs>
          <w:tab w:val="left" w:pos="284"/>
        </w:tabs>
        <w:spacing w:line="360" w:lineRule="auto"/>
        <w:jc w:val="both"/>
      </w:pPr>
      <w:r>
        <w:t xml:space="preserve">Ilekroć w Instrukcji dla Wykonawców użyte jest pojęcie ustawa </w:t>
      </w:r>
      <w:proofErr w:type="spellStart"/>
      <w:r>
        <w:t>p.z.p</w:t>
      </w:r>
      <w:proofErr w:type="spellEnd"/>
      <w:r>
        <w:t>., należy przez to rozumieć ustawę Prawo zamówień publicznych, o której mowa w ust. 1.</w:t>
      </w:r>
    </w:p>
    <w:p w:rsidR="00833B7D" w:rsidRDefault="00833B7D" w:rsidP="00BD0B01">
      <w:pPr>
        <w:numPr>
          <w:ilvl w:val="0"/>
          <w:numId w:val="19"/>
        </w:numPr>
        <w:tabs>
          <w:tab w:val="left" w:pos="284"/>
        </w:tabs>
        <w:spacing w:line="360" w:lineRule="auto"/>
        <w:jc w:val="both"/>
      </w:pPr>
      <w:r w:rsidRPr="00D473F3">
        <w:t xml:space="preserve">Ogłoszenie </w:t>
      </w:r>
      <w:r w:rsidRPr="00007A05">
        <w:t xml:space="preserve">o zamówieniu zostało zamieszczone w Biuletynie Zamówień Publicznych w dniu </w:t>
      </w:r>
      <w:r w:rsidR="00AD130B" w:rsidRPr="00AF2CA6">
        <w:t>17</w:t>
      </w:r>
      <w:r w:rsidR="009E6710" w:rsidRPr="00AF2CA6">
        <w:t>.11</w:t>
      </w:r>
      <w:r w:rsidR="004742EC" w:rsidRPr="00AF2CA6">
        <w:t>.2016</w:t>
      </w:r>
      <w:r w:rsidR="0036029F">
        <w:t> </w:t>
      </w:r>
      <w:r w:rsidRPr="00AF2CA6">
        <w:t>r</w:t>
      </w:r>
      <w:r w:rsidRPr="007365CB">
        <w:t>. pod</w:t>
      </w:r>
      <w:r w:rsidRPr="00987AEA">
        <w:t xml:space="preserve"> </w:t>
      </w:r>
      <w:r w:rsidR="00907F0D" w:rsidRPr="00D20DE5">
        <w:t xml:space="preserve">numerem </w:t>
      </w:r>
      <w:r w:rsidR="00D20DE5" w:rsidRPr="00D20DE5">
        <w:t>345227</w:t>
      </w:r>
      <w:r w:rsidR="00656B1F" w:rsidRPr="00D20DE5">
        <w:t>-2016</w:t>
      </w:r>
      <w:r w:rsidRPr="00D20DE5">
        <w:t xml:space="preserve">, wywieszone na tablicy ogłoszeń oraz zamieszczone na stronie internetowej Zamawiającego w dniu </w:t>
      </w:r>
      <w:r w:rsidR="00AD130B" w:rsidRPr="00D20DE5">
        <w:t>17</w:t>
      </w:r>
      <w:r w:rsidR="005A59D2" w:rsidRPr="00D20DE5">
        <w:t>.</w:t>
      </w:r>
      <w:r w:rsidR="009E6710" w:rsidRPr="00D20DE5">
        <w:t>11</w:t>
      </w:r>
      <w:r w:rsidR="00656B1F" w:rsidRPr="00D20DE5">
        <w:t>.2016</w:t>
      </w:r>
      <w:r w:rsidRPr="00D20DE5">
        <w:t xml:space="preserve"> r.</w:t>
      </w:r>
      <w:bookmarkStart w:id="0" w:name="_GoBack"/>
      <w:bookmarkEnd w:id="0"/>
    </w:p>
    <w:p w:rsidR="00A272E3" w:rsidRPr="00F834C9" w:rsidRDefault="00A272E3" w:rsidP="00FE7EE7">
      <w:pPr>
        <w:tabs>
          <w:tab w:val="left" w:pos="284"/>
        </w:tabs>
        <w:spacing w:line="360" w:lineRule="auto"/>
        <w:ind w:left="284"/>
        <w:jc w:val="both"/>
      </w:pPr>
    </w:p>
    <w:p w:rsidR="00A272E3" w:rsidRPr="004742EC" w:rsidRDefault="00A272E3" w:rsidP="00FE7EE7">
      <w:pPr>
        <w:spacing w:line="360" w:lineRule="auto"/>
        <w:jc w:val="center"/>
        <w:rPr>
          <w:b/>
          <w:bCs/>
          <w:sz w:val="26"/>
          <w:szCs w:val="26"/>
        </w:rPr>
      </w:pPr>
      <w:r w:rsidRPr="004742EC">
        <w:rPr>
          <w:b/>
          <w:bCs/>
          <w:sz w:val="26"/>
          <w:szCs w:val="26"/>
        </w:rPr>
        <w:t>§ 3 OPIS PRZEDMIOTU ZAMÓWIENIA</w:t>
      </w:r>
    </w:p>
    <w:p w:rsidR="002D54DD" w:rsidRPr="00796985" w:rsidRDefault="002D54DD" w:rsidP="00BD0B01">
      <w:pPr>
        <w:numPr>
          <w:ilvl w:val="0"/>
          <w:numId w:val="22"/>
        </w:numPr>
        <w:spacing w:line="360" w:lineRule="auto"/>
        <w:jc w:val="both"/>
        <w:rPr>
          <w:rFonts w:eastAsia="Lucida Sans Unicode" w:cs="Tahoma"/>
          <w:kern w:val="1"/>
        </w:rPr>
      </w:pPr>
      <w:r w:rsidRPr="00B21EEE">
        <w:rPr>
          <w:rFonts w:eastAsia="Lucida Sans Unicode" w:cs="Tahoma"/>
          <w:kern w:val="1"/>
        </w:rPr>
        <w:t xml:space="preserve">Przedmiotem zamówienia jest </w:t>
      </w:r>
      <w:r w:rsidRPr="002954C9">
        <w:rPr>
          <w:rFonts w:eastAsia="Lucida Sans Unicode" w:cs="Tahoma"/>
          <w:kern w:val="1"/>
        </w:rPr>
        <w:t xml:space="preserve">świadczenie usługi w zakresie odbioru, transportu i zagospodarowania odpadów komunalnych od właścicieli nieruchomości na terenie </w:t>
      </w:r>
      <w:r>
        <w:rPr>
          <w:rFonts w:eastAsia="Lucida Sans Unicode" w:cs="Tahoma"/>
          <w:kern w:val="1"/>
        </w:rPr>
        <w:t xml:space="preserve">Gminy i Miasta Rudnik nad Sanem </w:t>
      </w:r>
      <w:r w:rsidRPr="00796985">
        <w:rPr>
          <w:rFonts w:eastAsia="Lucida Sans Unicode" w:cs="Tahoma"/>
          <w:kern w:val="1"/>
        </w:rPr>
        <w:t>w 2017 roku.</w:t>
      </w:r>
    </w:p>
    <w:p w:rsidR="002D54DD" w:rsidRPr="00796985" w:rsidRDefault="002D54DD" w:rsidP="00BD0B01">
      <w:pPr>
        <w:numPr>
          <w:ilvl w:val="0"/>
          <w:numId w:val="22"/>
        </w:numPr>
        <w:spacing w:line="360" w:lineRule="auto"/>
        <w:jc w:val="both"/>
        <w:rPr>
          <w:rFonts w:eastAsia="Lucida Sans Unicode" w:cs="Tahoma"/>
          <w:kern w:val="1"/>
        </w:rPr>
      </w:pPr>
      <w:r w:rsidRPr="00796985">
        <w:rPr>
          <w:rFonts w:eastAsia="Lucida Sans Unicode" w:cs="Tahoma"/>
          <w:kern w:val="1"/>
        </w:rPr>
        <w:t>Zakres rzeczowy zadania:</w:t>
      </w:r>
    </w:p>
    <w:p w:rsidR="002D54DD" w:rsidRPr="00B64279" w:rsidRDefault="002D54DD" w:rsidP="00BD0B01">
      <w:pPr>
        <w:numPr>
          <w:ilvl w:val="0"/>
          <w:numId w:val="37"/>
        </w:numPr>
        <w:spacing w:line="360" w:lineRule="auto"/>
        <w:jc w:val="both"/>
        <w:rPr>
          <w:rFonts w:eastAsia="Lucida Sans Unicode" w:cs="Tahoma"/>
          <w:kern w:val="1"/>
        </w:rPr>
      </w:pPr>
      <w:r w:rsidRPr="00796985">
        <w:rPr>
          <w:rFonts w:eastAsia="Lucida Sans Unicode" w:cs="Tahoma"/>
          <w:kern w:val="1"/>
        </w:rPr>
        <w:t>Świadczenie usług odbioru i zagospodarowania odpadów komunalnych, powstających na terenie nieruchomości zamieszkałych, na których powstają odpady komunalne na terenie Gminy i Miasta Rudnik nad Sanem w sposób zapewniający osiągnięcie odpowiednich poziomów recyklingu, przygotowania do ponownego użycia i odzysku innymi metodami oraz ograniczenie masy odpadów ulegających biodegradacji przekazywanych do składowania, zgodnie z zapisami ustawy z dnia 13 września 1996 r. o utrzymaniu czystości i porząd</w:t>
      </w:r>
      <w:r w:rsidR="00415302" w:rsidRPr="00796985">
        <w:rPr>
          <w:rFonts w:eastAsia="Lucida Sans Unicode" w:cs="Tahoma"/>
          <w:kern w:val="1"/>
        </w:rPr>
        <w:t>ku w gminach (t</w:t>
      </w:r>
      <w:r w:rsidRPr="00796985">
        <w:rPr>
          <w:rFonts w:eastAsia="Lucida Sans Unicode" w:cs="Tahoma"/>
          <w:kern w:val="1"/>
        </w:rPr>
        <w:t>j. Dz. U. z 2016 r., poz. 250 z </w:t>
      </w:r>
      <w:proofErr w:type="spellStart"/>
      <w:r w:rsidRPr="00796985">
        <w:rPr>
          <w:rFonts w:eastAsia="Lucida Sans Unicode" w:cs="Tahoma"/>
          <w:kern w:val="1"/>
        </w:rPr>
        <w:t>późn</w:t>
      </w:r>
      <w:proofErr w:type="spellEnd"/>
      <w:r w:rsidRPr="00796985">
        <w:rPr>
          <w:rFonts w:eastAsia="Lucida Sans Unicode" w:cs="Tahoma"/>
          <w:kern w:val="1"/>
        </w:rPr>
        <w:t xml:space="preserve">. zm.), </w:t>
      </w:r>
      <w:r w:rsidR="00B30439" w:rsidRPr="00796985">
        <w:rPr>
          <w:rStyle w:val="h2"/>
        </w:rPr>
        <w:t xml:space="preserve">Rozporządzenia Ministra Środowiska z dnia 29 maja 2012 r. w sprawie poziomów recyklingu, przygotowania do ponownego użycia i odzysku innymi metodami niektórych frakcji </w:t>
      </w:r>
      <w:r w:rsidR="00B30439" w:rsidRPr="00796985">
        <w:rPr>
          <w:rStyle w:val="h2"/>
        </w:rPr>
        <w:lastRenderedPageBreak/>
        <w:t xml:space="preserve">odpadów komunalnych (Dz. U. z 2012 r. poz. 645), </w:t>
      </w:r>
      <w:r w:rsidRPr="00796985">
        <w:rPr>
          <w:rFonts w:eastAsia="Lucida Sans Unicode" w:cs="Tahoma"/>
          <w:kern w:val="1"/>
        </w:rPr>
        <w:t>zapisami obowiązującego Planu Gospodarki Odpadami dla Województwa Podkarpackiego</w:t>
      </w:r>
      <w:r w:rsidRPr="00B64279">
        <w:rPr>
          <w:rFonts w:eastAsia="Lucida Sans Unicode" w:cs="Tahoma"/>
          <w:kern w:val="1"/>
        </w:rPr>
        <w:t xml:space="preserve"> oraz przepisami </w:t>
      </w:r>
      <w:r w:rsidRPr="00C67EFF">
        <w:rPr>
          <w:rFonts w:eastAsia="Lucida Sans Unicode" w:cs="Tahoma"/>
          <w:kern w:val="1"/>
        </w:rPr>
        <w:t>Regulaminu utrzymania czystośc</w:t>
      </w:r>
      <w:r w:rsidR="00B30439">
        <w:rPr>
          <w:rFonts w:eastAsia="Lucida Sans Unicode" w:cs="Tahoma"/>
          <w:kern w:val="1"/>
        </w:rPr>
        <w:t>i i </w:t>
      </w:r>
      <w:r>
        <w:rPr>
          <w:rFonts w:eastAsia="Lucida Sans Unicode" w:cs="Tahoma"/>
          <w:kern w:val="1"/>
        </w:rPr>
        <w:t>porządku na terenie Gminy i </w:t>
      </w:r>
      <w:r w:rsidRPr="00C67EFF">
        <w:rPr>
          <w:rFonts w:eastAsia="Lucida Sans Unicode" w:cs="Tahoma"/>
          <w:kern w:val="1"/>
        </w:rPr>
        <w:t>Miasta Rudnik nad Sanem</w:t>
      </w:r>
      <w:r w:rsidRPr="00B64279">
        <w:rPr>
          <w:rFonts w:eastAsia="Lucida Sans Unicode" w:cs="Tahoma"/>
          <w:kern w:val="1"/>
        </w:rPr>
        <w:t>,</w:t>
      </w:r>
    </w:p>
    <w:p w:rsidR="002D54DD" w:rsidRPr="00C67EFF" w:rsidRDefault="002D54DD" w:rsidP="00BD0B01">
      <w:pPr>
        <w:numPr>
          <w:ilvl w:val="0"/>
          <w:numId w:val="37"/>
        </w:numPr>
        <w:spacing w:line="360" w:lineRule="auto"/>
        <w:jc w:val="both"/>
        <w:rPr>
          <w:rFonts w:eastAsia="Lucida Sans Unicode" w:cs="Tahoma"/>
          <w:kern w:val="1"/>
        </w:rPr>
      </w:pPr>
      <w:r w:rsidRPr="00B64279">
        <w:rPr>
          <w:rFonts w:eastAsia="Lucida Sans Unicode" w:cs="Tahoma"/>
          <w:kern w:val="1"/>
        </w:rPr>
        <w:t>Zakup i dystrybucja worków do selektywnej zbiórki odpadów komunalnych,</w:t>
      </w:r>
    </w:p>
    <w:p w:rsidR="002D54DD" w:rsidRPr="001E1BC1" w:rsidRDefault="002D54DD" w:rsidP="00BD0B01">
      <w:pPr>
        <w:numPr>
          <w:ilvl w:val="0"/>
          <w:numId w:val="37"/>
        </w:numPr>
        <w:spacing w:line="360" w:lineRule="auto"/>
        <w:jc w:val="both"/>
        <w:rPr>
          <w:rFonts w:eastAsia="Lucida Sans Unicode" w:cs="Tahoma"/>
          <w:kern w:val="1"/>
        </w:rPr>
      </w:pPr>
      <w:r w:rsidRPr="002954C9">
        <w:t>Prowadzenie przynajmniej jeden dzień w tygodniu Punktu Selektywnej Zbiórki Odpadów</w:t>
      </w:r>
      <w:r>
        <w:t xml:space="preserve"> Komunalnych</w:t>
      </w:r>
      <w:r w:rsidRPr="002954C9">
        <w:t xml:space="preserve"> (PSZO</w:t>
      </w:r>
      <w:r>
        <w:t>K</w:t>
      </w:r>
      <w:r w:rsidRPr="002954C9">
        <w:t>)</w:t>
      </w:r>
      <w:r>
        <w:t>.</w:t>
      </w:r>
    </w:p>
    <w:p w:rsidR="002D54DD" w:rsidRDefault="002D54DD" w:rsidP="00BD0B01">
      <w:pPr>
        <w:numPr>
          <w:ilvl w:val="0"/>
          <w:numId w:val="22"/>
        </w:numPr>
        <w:spacing w:line="360" w:lineRule="auto"/>
        <w:jc w:val="both"/>
      </w:pPr>
      <w:r>
        <w:t>Szczegółowy opis przedmiotu zamówienia:</w:t>
      </w:r>
    </w:p>
    <w:p w:rsidR="002D54DD" w:rsidRDefault="002D54DD" w:rsidP="00BD0B01">
      <w:pPr>
        <w:numPr>
          <w:ilvl w:val="0"/>
          <w:numId w:val="38"/>
        </w:numPr>
        <w:spacing w:line="360" w:lineRule="auto"/>
        <w:jc w:val="both"/>
      </w:pPr>
      <w:r>
        <w:t xml:space="preserve">Załadunek, transport i unieszkodliwianie zmieszanych odpadów komunalnych o kodzie 20 03 01 w Regionalnej Instalacji Przetwarzania Odpadów Komunalnych dla regionu północnego wskazanej w Wojewódzkim Planie Gospodarki Odpadami Województwa Podkarpackiego lub do Instalacji Zastępczej w przypadkach określonych w obowiązujących przepisach. </w:t>
      </w:r>
    </w:p>
    <w:p w:rsidR="002D54DD" w:rsidRDefault="002D54DD" w:rsidP="00BD0B01">
      <w:pPr>
        <w:numPr>
          <w:ilvl w:val="0"/>
          <w:numId w:val="38"/>
        </w:numPr>
        <w:spacing w:line="360" w:lineRule="auto"/>
        <w:jc w:val="both"/>
      </w:pPr>
      <w:r>
        <w:t>Załadunek, transport i zagospodarowanie selektywnie zebranych odpadów od właścicieli nieruchomości:</w:t>
      </w:r>
    </w:p>
    <w:p w:rsidR="002D54DD" w:rsidRDefault="002D54DD" w:rsidP="00BD0B01">
      <w:pPr>
        <w:numPr>
          <w:ilvl w:val="0"/>
          <w:numId w:val="39"/>
        </w:numPr>
        <w:spacing w:line="360" w:lineRule="auto"/>
        <w:jc w:val="both"/>
      </w:pPr>
      <w:r>
        <w:t>papier, tektura, opakowania z papieru i tektury, opakowania wielomateriałowe (kod: 20 01 01, 15 01 01, 15 01 05);</w:t>
      </w:r>
    </w:p>
    <w:p w:rsidR="002D54DD" w:rsidRPr="00796985" w:rsidRDefault="002D54DD" w:rsidP="00BD0B01">
      <w:pPr>
        <w:numPr>
          <w:ilvl w:val="0"/>
          <w:numId w:val="39"/>
        </w:numPr>
        <w:spacing w:line="360" w:lineRule="auto"/>
        <w:jc w:val="both"/>
      </w:pPr>
      <w:r w:rsidRPr="00796985">
        <w:t>szkło, opakowania ze szkła (kod: 20 01 02, 15 01 07);</w:t>
      </w:r>
    </w:p>
    <w:p w:rsidR="002D54DD" w:rsidRPr="00796985" w:rsidRDefault="002D54DD" w:rsidP="00BD0B01">
      <w:pPr>
        <w:numPr>
          <w:ilvl w:val="0"/>
          <w:numId w:val="39"/>
        </w:numPr>
        <w:spacing w:line="360" w:lineRule="auto"/>
        <w:jc w:val="both"/>
      </w:pPr>
      <w:r w:rsidRPr="00796985">
        <w:t>metale, opakowania z metalu (kod: 20 01 40, 15 01 04);</w:t>
      </w:r>
    </w:p>
    <w:p w:rsidR="002D54DD" w:rsidRPr="00796985" w:rsidRDefault="002D54DD" w:rsidP="00BD0B01">
      <w:pPr>
        <w:numPr>
          <w:ilvl w:val="0"/>
          <w:numId w:val="39"/>
        </w:numPr>
        <w:spacing w:line="360" w:lineRule="auto"/>
        <w:jc w:val="both"/>
      </w:pPr>
      <w:r w:rsidRPr="00796985">
        <w:t>tworzywa sztuczne, opakowania z tworzyw sztucznych (kod: 20 01 39, 15 01 02);</w:t>
      </w:r>
    </w:p>
    <w:p w:rsidR="002D54DD" w:rsidRPr="00796985" w:rsidRDefault="002D54DD" w:rsidP="00BD0B01">
      <w:pPr>
        <w:numPr>
          <w:ilvl w:val="0"/>
          <w:numId w:val="39"/>
        </w:numPr>
        <w:spacing w:line="360" w:lineRule="auto"/>
        <w:jc w:val="both"/>
      </w:pPr>
      <w:r w:rsidRPr="00796985">
        <w:t xml:space="preserve">odpady biodegradowalne np. trawa, liście, gałęzie, roślinne odpady kuchenne itp. (kod: 20 02 01) – odpady zielone muszą zostać przekazane do Regionalnej Instalacji Przetwarzania Odpadów Komunalnych dla regionu północnego wskazanej w Wojewódzkim Planie Gospodarki Odpadami Województwa Podkarpackiego lub do Instalacji Zastępczej w przypadkach określonych </w:t>
      </w:r>
      <w:r w:rsidR="00796985" w:rsidRPr="00796985">
        <w:t>w obowiązujących przepisach</w:t>
      </w:r>
      <w:r w:rsidR="00B30439" w:rsidRPr="00796985">
        <w:t xml:space="preserve"> lub osobom fizycznym zgodnie z Rozporządzeniem </w:t>
      </w:r>
      <w:r w:rsidR="00B30439" w:rsidRPr="00796985">
        <w:rPr>
          <w:rStyle w:val="h2"/>
        </w:rPr>
        <w:t>Ministra Środowiska z dnia 10 listopada 2015 r. w sprawie listy rodzajów odpadów, które osoby fizyczne lub jednostki organizacyjne niebędące przedsiębiorcami mogą poddawać odzyskowi na potrzeby własne, oraz dopuszczalnych metod ich odzysku (Dz. U. z 2016 r. poz. 93).</w:t>
      </w:r>
    </w:p>
    <w:p w:rsidR="002D54DD" w:rsidRDefault="002D54DD" w:rsidP="00BD0B01">
      <w:pPr>
        <w:numPr>
          <w:ilvl w:val="0"/>
          <w:numId w:val="38"/>
        </w:numPr>
        <w:spacing w:line="360" w:lineRule="auto"/>
        <w:jc w:val="both"/>
      </w:pPr>
      <w:r>
        <w:t>Załadunek, transport, zagospodarowanie lub unieszkodliwianie:</w:t>
      </w:r>
    </w:p>
    <w:p w:rsidR="002D54DD" w:rsidRDefault="002D54DD" w:rsidP="00BD0B01">
      <w:pPr>
        <w:numPr>
          <w:ilvl w:val="0"/>
          <w:numId w:val="40"/>
        </w:numPr>
        <w:spacing w:line="360" w:lineRule="auto"/>
        <w:jc w:val="both"/>
      </w:pPr>
      <w:r>
        <w:t>odpadów wielkogabarytowych, zużytego sprzętu elektrycznego i elektronicznego, zużytych opon;</w:t>
      </w:r>
    </w:p>
    <w:p w:rsidR="002D54DD" w:rsidRDefault="002D54DD" w:rsidP="00BD0B01">
      <w:pPr>
        <w:numPr>
          <w:ilvl w:val="0"/>
          <w:numId w:val="40"/>
        </w:numPr>
        <w:spacing w:line="360" w:lineRule="auto"/>
        <w:jc w:val="both"/>
      </w:pPr>
      <w:r>
        <w:t xml:space="preserve">przeterminowanych leków zbieranych w  aptekach i punktach aptecznych (kod: 20 01 31, 20 01 32); </w:t>
      </w:r>
    </w:p>
    <w:p w:rsidR="002D54DD" w:rsidRDefault="002D54DD" w:rsidP="00BD0B01">
      <w:pPr>
        <w:numPr>
          <w:ilvl w:val="0"/>
          <w:numId w:val="38"/>
        </w:numPr>
        <w:spacing w:line="360" w:lineRule="auto"/>
        <w:jc w:val="both"/>
      </w:pPr>
      <w:r>
        <w:t xml:space="preserve">Prowadzenie Punktu Selektywnej Zbiórki Odpadów Komunalnych (PSZOK), który jest utworzony przez Zamawiającego na terenie oczyszczalni ścieków przy ulicy Mickiewicza w Rudniku nad Sanem. Na Wykonawcy ciąży </w:t>
      </w:r>
      <w:r w:rsidRPr="00796985">
        <w:t>obowiązek wyposażenia punktu w pojemniki pozwalające gromadzić następujące rodzaje odpadów: papier,</w:t>
      </w:r>
      <w:r w:rsidR="00B30439" w:rsidRPr="00796985">
        <w:t xml:space="preserve"> tektura,</w:t>
      </w:r>
      <w:r w:rsidRPr="00796985">
        <w:t xml:space="preserve"> tworzywa sztuczne, opakowania wielomateriałowe, </w:t>
      </w:r>
      <w:r w:rsidRPr="00796985">
        <w:lastRenderedPageBreak/>
        <w:t>zużyte opony, odpady wielkogabarytowe, odpady budowlane</w:t>
      </w:r>
      <w:r>
        <w:t xml:space="preserve"> i rozbiórkowe (posegregowane), popiół, szkło, metal, chemikalia, zużyte akumulatory i baterie, zużyty sprzęt elektryczny i</w:t>
      </w:r>
      <w:r w:rsidR="00B30439">
        <w:t> </w:t>
      </w:r>
      <w:r>
        <w:t xml:space="preserve">elektroniczny, </w:t>
      </w:r>
      <w:r w:rsidRPr="00FA4BEA">
        <w:t>odpady ulegające biodegradacji</w:t>
      </w:r>
      <w:r>
        <w:t xml:space="preserve"> – wielkość i typ tych pojemników będzie zależna od przyjętego modelu gromadzenia odpadów. PSZOK musi być czynny w </w:t>
      </w:r>
      <w:r w:rsidRPr="00A773B0">
        <w:t>soboty w godzinach 9:00 – 15:00.</w:t>
      </w:r>
    </w:p>
    <w:p w:rsidR="002D54DD" w:rsidRDefault="002D54DD" w:rsidP="00BD0B01">
      <w:pPr>
        <w:numPr>
          <w:ilvl w:val="0"/>
          <w:numId w:val="38"/>
        </w:numPr>
        <w:spacing w:line="360" w:lineRule="auto"/>
        <w:jc w:val="both"/>
      </w:pPr>
      <w:r>
        <w:t xml:space="preserve">Wykonawca nie może w trakcie odbioru i transportu mieszać odpadów gromadzonych selektywnie z odpadami zmieszanymi. </w:t>
      </w:r>
    </w:p>
    <w:p w:rsidR="002D54DD" w:rsidRPr="0004413A" w:rsidRDefault="002D54DD" w:rsidP="00BD0B01">
      <w:pPr>
        <w:numPr>
          <w:ilvl w:val="0"/>
          <w:numId w:val="38"/>
        </w:numPr>
        <w:spacing w:line="360" w:lineRule="auto"/>
        <w:jc w:val="both"/>
      </w:pPr>
      <w:r w:rsidRPr="0004413A">
        <w:t>Wykonawca jest zobowiązany do zapewnienia nałożonych na gminę poziomów recyklingu, przygotowania do ponownego użycia i odzysku innymi metodami zebranych selektywnie odpadów.</w:t>
      </w:r>
    </w:p>
    <w:p w:rsidR="002D54DD" w:rsidRPr="0004413A" w:rsidRDefault="002D54DD" w:rsidP="00BD0B01">
      <w:pPr>
        <w:numPr>
          <w:ilvl w:val="0"/>
          <w:numId w:val="38"/>
        </w:numPr>
        <w:spacing w:line="360" w:lineRule="auto"/>
        <w:jc w:val="both"/>
      </w:pPr>
      <w:r w:rsidRPr="0004413A">
        <w:t xml:space="preserve">Wykonawca jest </w:t>
      </w:r>
      <w:r w:rsidR="0004413A" w:rsidRPr="0004413A">
        <w:t>zobowiązany do osiągnięcia poziomów ograniczenia masy odpadów komunalnych ulegających biodegradacji przekazywanych do składowania, w stosunku do masy odpadów wytworzonych w 1995 r.</w:t>
      </w:r>
    </w:p>
    <w:p w:rsidR="002D54DD" w:rsidRPr="0004413A" w:rsidRDefault="002D54DD" w:rsidP="00BD0B01">
      <w:pPr>
        <w:numPr>
          <w:ilvl w:val="0"/>
          <w:numId w:val="38"/>
        </w:numPr>
        <w:spacing w:line="360" w:lineRule="auto"/>
        <w:jc w:val="both"/>
      </w:pPr>
      <w:r w:rsidRPr="0004413A">
        <w:t xml:space="preserve">W przypadku nieosiągnięcia poziomów o których mowa w pkt. 6 i 7 Wykonawca zwróci Zamawiającemu kary nałożone za nieosiągnięcie tych poziomów. </w:t>
      </w:r>
    </w:p>
    <w:p w:rsidR="002D54DD" w:rsidRPr="00803F06" w:rsidRDefault="002D54DD" w:rsidP="00BD0B01">
      <w:pPr>
        <w:numPr>
          <w:ilvl w:val="0"/>
          <w:numId w:val="38"/>
        </w:numPr>
        <w:spacing w:line="360" w:lineRule="auto"/>
        <w:jc w:val="both"/>
      </w:pPr>
      <w:r w:rsidRPr="0004413A">
        <w:t>Na podstawie danych wyjściowych zawartych w Część 3. Szczegółowy opis przedmiotu zamówienia Wykonawca</w:t>
      </w:r>
      <w:r>
        <w:t xml:space="preserve"> ustali przewidywaną masę odpadów komunalnych i na tej podstawie określi cenę ryczałtową za wykonanie usługi. Wykonawcy nie przysługuje prawo dodatkowego wynagrodzenia lub odszkodowania za osiągnięcie innych wielkości.</w:t>
      </w:r>
    </w:p>
    <w:p w:rsidR="002D54DD" w:rsidRDefault="002D54DD" w:rsidP="00BD0B01">
      <w:pPr>
        <w:numPr>
          <w:ilvl w:val="0"/>
          <w:numId w:val="38"/>
        </w:numPr>
        <w:spacing w:line="360" w:lineRule="auto"/>
        <w:jc w:val="both"/>
      </w:pPr>
      <w:r>
        <w:t>Wykonawca jest zobowiązany do przedstawiania Zamawiającemu sprawozdań z ilości zebranych odpadów komunalnych i PSZOK.</w:t>
      </w:r>
    </w:p>
    <w:p w:rsidR="002D54DD" w:rsidRPr="00F9052B" w:rsidRDefault="002D54DD" w:rsidP="00BD0B01">
      <w:pPr>
        <w:numPr>
          <w:ilvl w:val="0"/>
          <w:numId w:val="38"/>
        </w:numPr>
        <w:spacing w:line="360" w:lineRule="auto"/>
        <w:jc w:val="both"/>
      </w:pPr>
      <w:r w:rsidRPr="00F9052B">
        <w:t>Wykonawca jest zobowiązany wskazać w ofercie nazwę i adres regionalnej instalacji do przetwarzania odpadów komunalnych, do której będzie przekazywał odebrane odpady. W przypadku awarii RIPOK, Wykonawca zobowiązany jest do dostarczenia odpadów na własny koszt do instalacji przewidzianej do zastępczej obsługi, do której przypisana jest Gmina i Miasto Rudnik nad Sanem, zgodnie z obowiązującym Planem gospodarki odpadami województwa podkarpackiego.</w:t>
      </w:r>
    </w:p>
    <w:p w:rsidR="002D54DD" w:rsidRDefault="002D54DD" w:rsidP="00BD0B01">
      <w:pPr>
        <w:numPr>
          <w:ilvl w:val="0"/>
          <w:numId w:val="38"/>
        </w:numPr>
        <w:spacing w:line="360" w:lineRule="auto"/>
        <w:jc w:val="both"/>
      </w:pPr>
      <w:r>
        <w:t>Standard sanitarny wykonywania usług oraz ochrony środowiska:</w:t>
      </w:r>
    </w:p>
    <w:p w:rsidR="002D54DD" w:rsidRDefault="002D54DD" w:rsidP="00BD0B01">
      <w:pPr>
        <w:pStyle w:val="Akapitzlist"/>
        <w:numPr>
          <w:ilvl w:val="0"/>
          <w:numId w:val="46"/>
        </w:numPr>
        <w:spacing w:line="360" w:lineRule="auto"/>
        <w:jc w:val="both"/>
      </w:pPr>
      <w:r>
        <w:t xml:space="preserve">Wykonawca zobowiązany jest wykonywać przedmiot zamówienia zgodnie z przepisami prawa ochrony środowiska oraz przepisami sanitarnymi, </w:t>
      </w:r>
    </w:p>
    <w:p w:rsidR="002D54DD" w:rsidRDefault="002D54DD" w:rsidP="00BD0B01">
      <w:pPr>
        <w:pStyle w:val="Akapitzlist"/>
        <w:numPr>
          <w:ilvl w:val="0"/>
          <w:numId w:val="46"/>
        </w:numPr>
        <w:spacing w:line="360" w:lineRule="auto"/>
        <w:jc w:val="both"/>
      </w:pPr>
      <w:r>
        <w:t>podczas realizacji przedmiotu zamówienia Wykonawca zobowiązuje się do porządkowania terenu zanieczyszczonego odpadami i innymi zanieczyszczeniami wysypanymi z pojemników, kontenerów i pojazdów w trakcie realizacji usługi wywozu.</w:t>
      </w:r>
    </w:p>
    <w:p w:rsidR="002D54DD" w:rsidRDefault="002D54DD" w:rsidP="00BD0B01">
      <w:pPr>
        <w:pStyle w:val="Akapitzlist"/>
        <w:numPr>
          <w:ilvl w:val="0"/>
          <w:numId w:val="46"/>
        </w:numPr>
        <w:spacing w:line="360" w:lineRule="auto"/>
        <w:jc w:val="both"/>
      </w:pPr>
      <w:r>
        <w:t>Wykonawca ponosi całkowitą odpowiedzialność za prawidłowe gospodarowanie odebranymi odpadami zgodnie z przepisami obowiązującymi w tym zakresie. Dotyczy to m.in. ewentualnego przeładunku odpadów, tra</w:t>
      </w:r>
      <w:r w:rsidR="00415302">
        <w:t>nsportu odpadów, spraw formalno</w:t>
      </w:r>
      <w:r>
        <w:t xml:space="preserve">-prawnych związanych z </w:t>
      </w:r>
      <w:r>
        <w:lastRenderedPageBreak/>
        <w:t>odbieraniem i dostarczaniem odpadów uprawnionemu</w:t>
      </w:r>
      <w:r w:rsidRPr="005A34AB">
        <w:t xml:space="preserve"> </w:t>
      </w:r>
      <w:r>
        <w:t>przedsiębiorcy prowadzącemu działalność w zakresie odzysku lub unieszkodliwiania odpadów komunalnych,</w:t>
      </w:r>
    </w:p>
    <w:p w:rsidR="002D54DD" w:rsidRDefault="002D54DD" w:rsidP="00BD0B01">
      <w:pPr>
        <w:pStyle w:val="Akapitzlist"/>
        <w:numPr>
          <w:ilvl w:val="0"/>
          <w:numId w:val="46"/>
        </w:numPr>
        <w:spacing w:line="360" w:lineRule="auto"/>
        <w:jc w:val="both"/>
      </w:pPr>
      <w:r>
        <w:t>Wykonawcę obowiązuje:</w:t>
      </w:r>
    </w:p>
    <w:p w:rsidR="002D54DD" w:rsidRDefault="002D54DD" w:rsidP="00BD0B01">
      <w:pPr>
        <w:pStyle w:val="Akapitzlist"/>
        <w:numPr>
          <w:ilvl w:val="0"/>
          <w:numId w:val="47"/>
        </w:numPr>
        <w:spacing w:line="360" w:lineRule="auto"/>
        <w:jc w:val="both"/>
      </w:pPr>
      <w:r>
        <w:t>zakaz mieszania selektywnie zebranych odpadów komunalnych ze zmieszanymi odpadami komunalnymi odbieranymi od właścicieli nieruchomości,</w:t>
      </w:r>
    </w:p>
    <w:p w:rsidR="002D54DD" w:rsidRDefault="002D54DD" w:rsidP="00BD0B01">
      <w:pPr>
        <w:pStyle w:val="Akapitzlist"/>
        <w:numPr>
          <w:ilvl w:val="0"/>
          <w:numId w:val="47"/>
        </w:numPr>
        <w:spacing w:line="360" w:lineRule="auto"/>
        <w:jc w:val="both"/>
      </w:pPr>
      <w:r>
        <w:t>zakaz mieszania ze sobą poszczególnych frakcji selektywnie zebranych odpadów komunalnych odpadów komunalnych,</w:t>
      </w:r>
    </w:p>
    <w:p w:rsidR="002D54DD" w:rsidRPr="0027052C" w:rsidRDefault="002D54DD" w:rsidP="00BD0B01">
      <w:pPr>
        <w:pStyle w:val="Akapitzlist"/>
        <w:numPr>
          <w:ilvl w:val="0"/>
          <w:numId w:val="38"/>
        </w:numPr>
        <w:spacing w:line="360" w:lineRule="auto"/>
        <w:jc w:val="both"/>
      </w:pPr>
      <w:r w:rsidRPr="00D57416">
        <w:t>Wykonawca jest zobowiązany do przedstawiania Zamawiaj</w:t>
      </w:r>
      <w:r>
        <w:t>ącemu sprawozdań według wzoru i </w:t>
      </w:r>
      <w:r w:rsidRPr="00D57416">
        <w:t>częstotliwości określonej w Rozporządzeni</w:t>
      </w:r>
      <w:r>
        <w:t>u Ministra Środowiska z dnia 17 czerwca 2016 r. w </w:t>
      </w:r>
      <w:r w:rsidRPr="00D57416">
        <w:t>sprawie wzorów sprawozdań o odebranych odpadach komunalnych, odebranych nieczystościach ciekłych oraz realizacji zadań z zakresu gospodarowania odp</w:t>
      </w:r>
      <w:r>
        <w:t>adami komunalnymi (Dz. U. z 2016 r. poz. 934</w:t>
      </w:r>
      <w:r w:rsidRPr="00D57416">
        <w:t xml:space="preserve">) a </w:t>
      </w:r>
      <w:r>
        <w:t>także zapisami ustawy z dnia 13 września 1996 </w:t>
      </w:r>
      <w:r w:rsidRPr="00D57416">
        <w:t>r. o ut</w:t>
      </w:r>
      <w:r>
        <w:t>rzymaniu czystości i porządku w </w:t>
      </w:r>
      <w:r w:rsidRPr="00D57416">
        <w:t>gminach (Dz. U.</w:t>
      </w:r>
      <w:r>
        <w:t xml:space="preserve"> z 2016, poz. 250 z </w:t>
      </w:r>
      <w:proofErr w:type="spellStart"/>
      <w:r>
        <w:t>późn</w:t>
      </w:r>
      <w:proofErr w:type="spellEnd"/>
      <w:r>
        <w:t>. zm.).</w:t>
      </w:r>
    </w:p>
    <w:p w:rsidR="002D54DD" w:rsidRDefault="002D54DD" w:rsidP="00BD0B01">
      <w:pPr>
        <w:numPr>
          <w:ilvl w:val="0"/>
          <w:numId w:val="22"/>
        </w:numPr>
        <w:spacing w:line="360" w:lineRule="auto"/>
        <w:jc w:val="both"/>
      </w:pPr>
      <w:r>
        <w:t>Wymagana częstotliwość wywozu odpadów:</w:t>
      </w:r>
    </w:p>
    <w:p w:rsidR="002D54DD" w:rsidRDefault="002D54DD" w:rsidP="00BD0B01">
      <w:pPr>
        <w:numPr>
          <w:ilvl w:val="0"/>
          <w:numId w:val="41"/>
        </w:numPr>
        <w:spacing w:line="360" w:lineRule="auto"/>
        <w:jc w:val="both"/>
      </w:pPr>
      <w:r>
        <w:t>z obszarów zabudowy jednorodzinnej:</w:t>
      </w:r>
    </w:p>
    <w:p w:rsidR="002D54DD" w:rsidRDefault="002D54DD" w:rsidP="00BD0B01">
      <w:pPr>
        <w:numPr>
          <w:ilvl w:val="0"/>
          <w:numId w:val="42"/>
        </w:numPr>
        <w:spacing w:line="360" w:lineRule="auto"/>
        <w:jc w:val="both"/>
      </w:pPr>
      <w:r>
        <w:t>odpad</w:t>
      </w:r>
      <w:r w:rsidR="004B758D">
        <w:t>y zmieszane:</w:t>
      </w:r>
    </w:p>
    <w:p w:rsidR="004B758D" w:rsidRDefault="004B758D" w:rsidP="00BD0B01">
      <w:pPr>
        <w:numPr>
          <w:ilvl w:val="0"/>
          <w:numId w:val="51"/>
        </w:numPr>
        <w:spacing w:line="360" w:lineRule="auto"/>
        <w:jc w:val="both"/>
      </w:pPr>
      <w:r>
        <w:t xml:space="preserve">od stycznia 2017 r. do marca 2017 r. – 2 razy w miesiącu, </w:t>
      </w:r>
    </w:p>
    <w:p w:rsidR="004B758D" w:rsidRDefault="004B758D" w:rsidP="00BD0B01">
      <w:pPr>
        <w:numPr>
          <w:ilvl w:val="0"/>
          <w:numId w:val="51"/>
        </w:numPr>
        <w:spacing w:line="360" w:lineRule="auto"/>
        <w:jc w:val="both"/>
      </w:pPr>
      <w:r>
        <w:t xml:space="preserve">od kwietnia 2017 r. do października 2017 r. – co 2 tygodnie, </w:t>
      </w:r>
    </w:p>
    <w:p w:rsidR="004B758D" w:rsidRDefault="004B758D" w:rsidP="00BD0B01">
      <w:pPr>
        <w:numPr>
          <w:ilvl w:val="0"/>
          <w:numId w:val="51"/>
        </w:numPr>
        <w:spacing w:line="360" w:lineRule="auto"/>
        <w:jc w:val="both"/>
      </w:pPr>
      <w:r>
        <w:t>od listopada</w:t>
      </w:r>
      <w:r w:rsidR="00E123DF">
        <w:t xml:space="preserve"> 2017 r. do grudnia</w:t>
      </w:r>
      <w:r>
        <w:t xml:space="preserve"> 2017 r. – 2 razy w miesiącu,</w:t>
      </w:r>
    </w:p>
    <w:p w:rsidR="002D54DD" w:rsidRDefault="002D54DD" w:rsidP="00BD0B01">
      <w:pPr>
        <w:numPr>
          <w:ilvl w:val="0"/>
          <w:numId w:val="42"/>
        </w:numPr>
        <w:spacing w:line="360" w:lineRule="auto"/>
        <w:jc w:val="both"/>
      </w:pPr>
      <w:r>
        <w:t>zbierane selektywnie papier i tektura, szkło, metale, tworzywa sztuczne, opakowania wielomateriałowe – 1 raz w miesiącu,</w:t>
      </w:r>
    </w:p>
    <w:p w:rsidR="00962BB6" w:rsidRDefault="00962BB6" w:rsidP="00BD0B01">
      <w:pPr>
        <w:numPr>
          <w:ilvl w:val="0"/>
          <w:numId w:val="42"/>
        </w:numPr>
        <w:spacing w:line="360" w:lineRule="auto"/>
        <w:jc w:val="both"/>
      </w:pPr>
      <w:r w:rsidRPr="00FA4BEA">
        <w:t>odpady ulegające biodegradacji</w:t>
      </w:r>
      <w:r>
        <w:t>:</w:t>
      </w:r>
    </w:p>
    <w:p w:rsidR="00962BB6" w:rsidRDefault="00962BB6" w:rsidP="00BD0B01">
      <w:pPr>
        <w:numPr>
          <w:ilvl w:val="0"/>
          <w:numId w:val="52"/>
        </w:numPr>
        <w:spacing w:line="360" w:lineRule="auto"/>
        <w:jc w:val="both"/>
      </w:pPr>
      <w:r>
        <w:t xml:space="preserve">od stycznia 2017 r. do marca 2017 r. – 2 razy w miesiącu, </w:t>
      </w:r>
    </w:p>
    <w:p w:rsidR="00962BB6" w:rsidRDefault="00962BB6" w:rsidP="00BD0B01">
      <w:pPr>
        <w:numPr>
          <w:ilvl w:val="0"/>
          <w:numId w:val="52"/>
        </w:numPr>
        <w:spacing w:line="360" w:lineRule="auto"/>
        <w:jc w:val="both"/>
      </w:pPr>
      <w:r>
        <w:t xml:space="preserve">od kwietnia 2017 r. do października 2017 r. – co 2 tygodnie, </w:t>
      </w:r>
    </w:p>
    <w:p w:rsidR="00962BB6" w:rsidRDefault="00962BB6" w:rsidP="00BD0B01">
      <w:pPr>
        <w:numPr>
          <w:ilvl w:val="0"/>
          <w:numId w:val="52"/>
        </w:numPr>
        <w:spacing w:line="360" w:lineRule="auto"/>
        <w:jc w:val="both"/>
      </w:pPr>
      <w:r>
        <w:t>od listopada 2017 r. do grudnia 2017 r. – 2 razy w miesiącu,</w:t>
      </w:r>
    </w:p>
    <w:p w:rsidR="002D54DD" w:rsidRDefault="002D54DD" w:rsidP="00BD0B01">
      <w:pPr>
        <w:numPr>
          <w:ilvl w:val="0"/>
          <w:numId w:val="41"/>
        </w:numPr>
        <w:spacing w:line="360" w:lineRule="auto"/>
        <w:jc w:val="both"/>
      </w:pPr>
      <w:r>
        <w:t xml:space="preserve">z </w:t>
      </w:r>
      <w:r w:rsidR="00962BB6">
        <w:t>obszarów zabudowy wielolokalowej</w:t>
      </w:r>
      <w:r>
        <w:t>:</w:t>
      </w:r>
    </w:p>
    <w:p w:rsidR="002D54DD" w:rsidRPr="00B30439" w:rsidRDefault="002D54DD" w:rsidP="00BD0B01">
      <w:pPr>
        <w:numPr>
          <w:ilvl w:val="0"/>
          <w:numId w:val="43"/>
        </w:numPr>
        <w:spacing w:line="360" w:lineRule="auto"/>
        <w:jc w:val="both"/>
      </w:pPr>
      <w:r w:rsidRPr="00B30439">
        <w:t>odpady zmieszane:</w:t>
      </w:r>
    </w:p>
    <w:p w:rsidR="002D54DD" w:rsidRPr="00B30439" w:rsidRDefault="002D54DD" w:rsidP="00BD0B01">
      <w:pPr>
        <w:numPr>
          <w:ilvl w:val="0"/>
          <w:numId w:val="44"/>
        </w:numPr>
        <w:spacing w:line="360" w:lineRule="auto"/>
        <w:jc w:val="both"/>
      </w:pPr>
      <w:r w:rsidRPr="00B30439">
        <w:t xml:space="preserve">od stycznia 2017 r. do </w:t>
      </w:r>
      <w:r w:rsidR="00962BB6" w:rsidRPr="00B30439">
        <w:t xml:space="preserve">marca 2017 r. </w:t>
      </w:r>
      <w:r w:rsidRPr="00B30439">
        <w:t xml:space="preserve">– 1 raz w tygodniu, </w:t>
      </w:r>
    </w:p>
    <w:p w:rsidR="002D54DD" w:rsidRPr="00B30439" w:rsidRDefault="00962BB6" w:rsidP="00BD0B01">
      <w:pPr>
        <w:numPr>
          <w:ilvl w:val="0"/>
          <w:numId w:val="44"/>
        </w:numPr>
        <w:spacing w:line="360" w:lineRule="auto"/>
        <w:jc w:val="both"/>
      </w:pPr>
      <w:r w:rsidRPr="00B30439">
        <w:t>od kwietnia</w:t>
      </w:r>
      <w:r w:rsidR="002D54DD" w:rsidRPr="00B30439">
        <w:t xml:space="preserve"> 2017 r. do </w:t>
      </w:r>
      <w:r w:rsidRPr="00B30439">
        <w:t>października</w:t>
      </w:r>
      <w:r w:rsidR="002D54DD" w:rsidRPr="00B30439">
        <w:t xml:space="preserve"> 2017 r. – 2 razy w tygodniu, </w:t>
      </w:r>
    </w:p>
    <w:p w:rsidR="002D54DD" w:rsidRDefault="00962BB6" w:rsidP="00BD0B01">
      <w:pPr>
        <w:numPr>
          <w:ilvl w:val="0"/>
          <w:numId w:val="44"/>
        </w:numPr>
        <w:spacing w:line="360" w:lineRule="auto"/>
        <w:jc w:val="both"/>
      </w:pPr>
      <w:r>
        <w:t>od listopada</w:t>
      </w:r>
      <w:r w:rsidR="00F9385F">
        <w:t xml:space="preserve"> 2017</w:t>
      </w:r>
      <w:r>
        <w:t xml:space="preserve"> r. do grudnia</w:t>
      </w:r>
      <w:r w:rsidR="00F9385F">
        <w:t xml:space="preserve"> 2017</w:t>
      </w:r>
      <w:r>
        <w:t xml:space="preserve"> r.</w:t>
      </w:r>
      <w:r w:rsidR="002D54DD">
        <w:t xml:space="preserve"> – 1 raz w tygodniu, </w:t>
      </w:r>
    </w:p>
    <w:p w:rsidR="002D54DD" w:rsidRPr="00796985" w:rsidRDefault="002D54DD" w:rsidP="00BD0B01">
      <w:pPr>
        <w:numPr>
          <w:ilvl w:val="0"/>
          <w:numId w:val="43"/>
        </w:numPr>
        <w:spacing w:line="360" w:lineRule="auto"/>
        <w:jc w:val="both"/>
      </w:pPr>
      <w:r w:rsidRPr="00796985">
        <w:t>zbierane selektywnie papier i tektura, szkło, metale, tworzywa sztuczne, opakowania wielomateriałowe – co 2 tygodnie,</w:t>
      </w:r>
    </w:p>
    <w:p w:rsidR="00962BB6" w:rsidRPr="00796985" w:rsidRDefault="00962BB6" w:rsidP="00BD0B01">
      <w:pPr>
        <w:pStyle w:val="Akapitzlist"/>
        <w:numPr>
          <w:ilvl w:val="0"/>
          <w:numId w:val="43"/>
        </w:numPr>
        <w:spacing w:line="360" w:lineRule="auto"/>
        <w:jc w:val="both"/>
      </w:pPr>
      <w:r w:rsidRPr="00796985">
        <w:t>odpady ulegające biodegradacji:</w:t>
      </w:r>
    </w:p>
    <w:p w:rsidR="00962BB6" w:rsidRPr="00796985" w:rsidRDefault="00962BB6" w:rsidP="00BD0B01">
      <w:pPr>
        <w:numPr>
          <w:ilvl w:val="0"/>
          <w:numId w:val="52"/>
        </w:numPr>
        <w:spacing w:line="360" w:lineRule="auto"/>
        <w:jc w:val="both"/>
      </w:pPr>
      <w:r w:rsidRPr="00796985">
        <w:t xml:space="preserve">od stycznia 2017 r. do </w:t>
      </w:r>
      <w:r w:rsidR="00F50768" w:rsidRPr="00796985">
        <w:t>grudnia</w:t>
      </w:r>
      <w:r w:rsidRPr="00796985">
        <w:t xml:space="preserve"> 2017 r. – 1 raz w tygodniu, </w:t>
      </w:r>
    </w:p>
    <w:p w:rsidR="002D54DD" w:rsidRPr="00796985" w:rsidRDefault="002D54DD" w:rsidP="00BD0B01">
      <w:pPr>
        <w:numPr>
          <w:ilvl w:val="0"/>
          <w:numId w:val="41"/>
        </w:numPr>
        <w:spacing w:line="360" w:lineRule="auto"/>
        <w:jc w:val="both"/>
      </w:pPr>
      <w:r w:rsidRPr="00796985">
        <w:lastRenderedPageBreak/>
        <w:t>pozostałe:</w:t>
      </w:r>
    </w:p>
    <w:p w:rsidR="002D54DD" w:rsidRDefault="002D54DD" w:rsidP="00BD0B01">
      <w:pPr>
        <w:numPr>
          <w:ilvl w:val="0"/>
          <w:numId w:val="45"/>
        </w:numPr>
        <w:spacing w:line="360" w:lineRule="auto"/>
        <w:jc w:val="both"/>
      </w:pPr>
      <w:r>
        <w:t>odpady wielkogabarytowe, zużyty sprzęt elektryczny i elektr</w:t>
      </w:r>
      <w:r w:rsidR="00F9385F">
        <w:t>oniczny, zużyte opony – 1 raz w </w:t>
      </w:r>
      <w:r>
        <w:t>roku,</w:t>
      </w:r>
    </w:p>
    <w:p w:rsidR="002D54DD" w:rsidRDefault="002D54DD" w:rsidP="00BD0B01">
      <w:pPr>
        <w:numPr>
          <w:ilvl w:val="0"/>
          <w:numId w:val="45"/>
        </w:numPr>
        <w:spacing w:line="360" w:lineRule="auto"/>
        <w:jc w:val="both"/>
      </w:pPr>
      <w:r>
        <w:t>odpady z aptek – 1 raz na kwartał.</w:t>
      </w:r>
    </w:p>
    <w:p w:rsidR="002D54DD" w:rsidRDefault="002D54DD" w:rsidP="00BD0B01">
      <w:pPr>
        <w:pStyle w:val="Akapitzlist"/>
        <w:numPr>
          <w:ilvl w:val="0"/>
          <w:numId w:val="41"/>
        </w:numPr>
        <w:spacing w:line="360" w:lineRule="auto"/>
        <w:jc w:val="both"/>
      </w:pPr>
      <w:r w:rsidRPr="00C37D3B">
        <w:t>Usługa wywozu odpadów poza harmonogramem, na zgłoszenia właściciela nieruchomości będzie odbywać się odpłatnie na podstawie umowy między Wykonawcą i właścicielem nieruchomości.</w:t>
      </w:r>
    </w:p>
    <w:p w:rsidR="002D54DD" w:rsidRDefault="002D54DD" w:rsidP="00BD0B01">
      <w:pPr>
        <w:numPr>
          <w:ilvl w:val="0"/>
          <w:numId w:val="22"/>
        </w:numPr>
        <w:spacing w:line="360" w:lineRule="auto"/>
        <w:jc w:val="both"/>
      </w:pPr>
      <w:r>
        <w:t>Środki uzyskane ze sprzedaży selektywnie odebranych surowców wtórnych są dochodem Wykonawcy i powinny zostać uwzględnione w kalkulacji przy ustalaniu ceny za wykonywaną usługę.</w:t>
      </w:r>
    </w:p>
    <w:p w:rsidR="002D54DD" w:rsidRDefault="002D54DD" w:rsidP="00BD0B01">
      <w:pPr>
        <w:numPr>
          <w:ilvl w:val="0"/>
          <w:numId w:val="22"/>
        </w:numPr>
        <w:spacing w:line="360" w:lineRule="auto"/>
        <w:jc w:val="both"/>
      </w:pPr>
      <w:r>
        <w:t>Utylizacja i unieszkodliwianie zebranych odpadów odbywa się na koszt Wykonawcy.</w:t>
      </w:r>
    </w:p>
    <w:p w:rsidR="002D54DD" w:rsidRDefault="002D54DD" w:rsidP="00BD0B01">
      <w:pPr>
        <w:numPr>
          <w:ilvl w:val="0"/>
          <w:numId w:val="22"/>
        </w:numPr>
        <w:spacing w:line="360" w:lineRule="auto"/>
        <w:jc w:val="both"/>
      </w:pPr>
      <w:r>
        <w:t xml:space="preserve">Szczegółowe dane do wyceny przedmiotu zamówienia zawarte są w Części 3. do </w:t>
      </w:r>
      <w:proofErr w:type="spellStart"/>
      <w:r>
        <w:t>s.i.w.z</w:t>
      </w:r>
      <w:proofErr w:type="spellEnd"/>
      <w:r>
        <w:t>.</w:t>
      </w:r>
    </w:p>
    <w:p w:rsidR="00415302" w:rsidRPr="00415302" w:rsidRDefault="00415302" w:rsidP="00BD0B01">
      <w:pPr>
        <w:numPr>
          <w:ilvl w:val="0"/>
          <w:numId w:val="22"/>
        </w:numPr>
        <w:spacing w:line="360" w:lineRule="auto"/>
        <w:jc w:val="both"/>
        <w:rPr>
          <w:rFonts w:eastAsia="Lucida Sans Unicode" w:cs="Tahoma"/>
          <w:kern w:val="1"/>
        </w:rPr>
      </w:pPr>
      <w:r w:rsidRPr="00415302">
        <w:rPr>
          <w:rFonts w:eastAsia="Lucida Sans Unicode" w:cs="Tahoma"/>
          <w:kern w:val="1"/>
        </w:rPr>
        <w:t xml:space="preserve">Zgodnie z art. 29 ust 3a ustawy </w:t>
      </w:r>
      <w:proofErr w:type="spellStart"/>
      <w:r w:rsidRPr="00415302">
        <w:rPr>
          <w:rFonts w:eastAsia="Lucida Sans Unicode" w:cs="Tahoma"/>
          <w:kern w:val="1"/>
        </w:rPr>
        <w:t>p.z.p</w:t>
      </w:r>
      <w:proofErr w:type="spellEnd"/>
      <w:r w:rsidRPr="00415302">
        <w:rPr>
          <w:rFonts w:eastAsia="Lucida Sans Unicode" w:cs="Tahoma"/>
          <w:kern w:val="1"/>
        </w:rPr>
        <w:t xml:space="preserve"> Zamawiający wymaga, aby Wykonawca lub Podwykonawca zatrudniał na podstawie umowy o pracę we własnym przedsiębiorstwie osoby mające bezpośrednio realizować zamówienie</w:t>
      </w:r>
      <w:r>
        <w:rPr>
          <w:rFonts w:eastAsia="Lucida Sans Unicode" w:cs="Tahoma"/>
          <w:kern w:val="1"/>
        </w:rPr>
        <w:t xml:space="preserve"> – osoby wykonujące czynności polegające na obsłudze pojazdów do odbierania i transportu odpadów komunalnych</w:t>
      </w:r>
      <w:r w:rsidR="00962BB6">
        <w:rPr>
          <w:rFonts w:eastAsia="Lucida Sans Unicode" w:cs="Tahoma"/>
          <w:kern w:val="1"/>
        </w:rPr>
        <w:t xml:space="preserve"> (kierowcy i obsługa)</w:t>
      </w:r>
      <w:r>
        <w:rPr>
          <w:rFonts w:eastAsia="Lucida Sans Unicode" w:cs="Tahoma"/>
          <w:kern w:val="1"/>
        </w:rPr>
        <w:t>,</w:t>
      </w:r>
      <w:r w:rsidRPr="00415302">
        <w:rPr>
          <w:rFonts w:eastAsia="Lucida Sans Unicode" w:cs="Tahoma"/>
          <w:kern w:val="1"/>
        </w:rPr>
        <w:t xml:space="preserve"> jeżeli zakres czynności tych osó</w:t>
      </w:r>
      <w:r>
        <w:rPr>
          <w:rFonts w:eastAsia="Lucida Sans Unicode" w:cs="Tahoma"/>
          <w:kern w:val="1"/>
        </w:rPr>
        <w:t>b polega na wykonywaniu pracy w </w:t>
      </w:r>
      <w:r w:rsidRPr="00415302">
        <w:rPr>
          <w:rFonts w:eastAsia="Lucida Sans Unicode" w:cs="Tahoma"/>
          <w:kern w:val="1"/>
        </w:rPr>
        <w:t>sposób określony w art. 22 § 1 ustawy z dnia 26 czerwca 1974 r. – Kodeks pracy (Dz. U. z 2014 r. poz. 1502, z </w:t>
      </w:r>
      <w:proofErr w:type="spellStart"/>
      <w:r w:rsidRPr="00415302">
        <w:rPr>
          <w:rFonts w:eastAsia="Lucida Sans Unicode" w:cs="Tahoma"/>
          <w:kern w:val="1"/>
        </w:rPr>
        <w:t>późn</w:t>
      </w:r>
      <w:proofErr w:type="spellEnd"/>
      <w:r w:rsidRPr="00415302">
        <w:rPr>
          <w:rFonts w:eastAsia="Lucida Sans Unicode" w:cs="Tahoma"/>
          <w:kern w:val="1"/>
        </w:rPr>
        <w:t>. zm.). Dla udokumentowania tego faktu,</w:t>
      </w:r>
      <w:r w:rsidRPr="00415302">
        <w:rPr>
          <w:rFonts w:eastAsia="Lucida Sans Unicode" w:cs="Tahoma"/>
          <w:b/>
          <w:kern w:val="1"/>
        </w:rPr>
        <w:t xml:space="preserve"> </w:t>
      </w:r>
      <w:r w:rsidRPr="00415302">
        <w:rPr>
          <w:rFonts w:eastAsia="Lucida Sans Unicode" w:cs="Tahoma"/>
          <w:kern w:val="1"/>
        </w:rPr>
        <w:t xml:space="preserve">Wykonawca </w:t>
      </w:r>
      <w:r w:rsidR="00962BB6">
        <w:rPr>
          <w:rFonts w:eastAsia="Lucida Sans Unicode" w:cs="Tahoma"/>
          <w:kern w:val="1"/>
        </w:rPr>
        <w:t>w </w:t>
      </w:r>
      <w:r w:rsidRPr="00415302">
        <w:rPr>
          <w:rFonts w:eastAsia="Lucida Sans Unicode" w:cs="Tahoma"/>
          <w:kern w:val="1"/>
        </w:rPr>
        <w:t>terminie 7 dni od dnia zawarcia umowy lub umowy z Pod</w:t>
      </w:r>
      <w:r w:rsidR="00962BB6">
        <w:rPr>
          <w:rFonts w:eastAsia="Lucida Sans Unicode" w:cs="Tahoma"/>
          <w:kern w:val="1"/>
        </w:rPr>
        <w:t>wykonawcą złoży Zamawiającemu w </w:t>
      </w:r>
      <w:r w:rsidRPr="00415302">
        <w:rPr>
          <w:rFonts w:eastAsia="Lucida Sans Unicode" w:cs="Tahoma"/>
          <w:kern w:val="1"/>
        </w:rPr>
        <w:t>formie pisemnej oświadczenie, że osoby wykonujące bezpośrednio czynności przy realizacji zamówienia są zatrudnione u Wykonawcy oraz Podwykonawcy na podstawie umowy o pracę. Ponadto, dla udokumentowania tego faktu, na każde pisemne wezwanie Zamawiającego, Wykonawca/Podwykonawca, w terminie 5 dni roboczych od otrzymania pisemnego wezwania, przedstawi Zamawiającemu w formie pisemnej wykaz osób zatrudnionych przy realizacji zamówienia na podstawie umowy o pracę ze wskazaniem czynności jakie te osoby wykonują.</w:t>
      </w:r>
    </w:p>
    <w:p w:rsidR="002D54DD" w:rsidRPr="00B21EEE" w:rsidRDefault="00415302" w:rsidP="00BD0B01">
      <w:pPr>
        <w:numPr>
          <w:ilvl w:val="0"/>
          <w:numId w:val="22"/>
        </w:numPr>
        <w:spacing w:line="360" w:lineRule="auto"/>
        <w:jc w:val="both"/>
      </w:pPr>
      <w:r>
        <w:rPr>
          <w:rFonts w:eastAsia="Lucida Sans Unicode" w:cs="Tahoma"/>
          <w:kern w:val="1"/>
        </w:rPr>
        <w:t>O</w:t>
      </w:r>
      <w:r w:rsidR="002D54DD" w:rsidRPr="00A24F87">
        <w:rPr>
          <w:rFonts w:eastAsia="Lucida Sans Unicode" w:cs="Tahoma"/>
          <w:kern w:val="1"/>
        </w:rPr>
        <w:t>znaczenie wg Wspólnego Słownika Zamówień (CPV):</w:t>
      </w:r>
    </w:p>
    <w:p w:rsidR="002D54DD" w:rsidRPr="004A71ED" w:rsidRDefault="002D54DD" w:rsidP="002D54DD">
      <w:pPr>
        <w:spacing w:line="360" w:lineRule="auto"/>
        <w:ind w:left="360"/>
        <w:jc w:val="both"/>
        <w:rPr>
          <w:rFonts w:eastAsia="Lucida Sans Unicode" w:cs="Tahoma"/>
          <w:b/>
          <w:kern w:val="1"/>
        </w:rPr>
      </w:pPr>
      <w:r w:rsidRPr="004A71ED">
        <w:rPr>
          <w:rFonts w:eastAsia="Lucida Sans Unicode" w:cs="Tahoma"/>
          <w:b/>
          <w:kern w:val="1"/>
        </w:rPr>
        <w:t>90.50.00.00 – 2</w:t>
      </w:r>
      <w:r w:rsidRPr="004A71ED">
        <w:rPr>
          <w:rFonts w:eastAsia="Lucida Sans Unicode" w:cs="Tahoma"/>
          <w:b/>
          <w:kern w:val="1"/>
        </w:rPr>
        <w:tab/>
        <w:t>Usługi związane z odpadami</w:t>
      </w:r>
    </w:p>
    <w:p w:rsidR="002D54DD" w:rsidRPr="00C67EFF" w:rsidRDefault="002D54DD" w:rsidP="002D54DD">
      <w:pPr>
        <w:spacing w:line="360" w:lineRule="auto"/>
        <w:ind w:left="360"/>
        <w:jc w:val="both"/>
        <w:rPr>
          <w:rFonts w:eastAsia="Lucida Sans Unicode" w:cs="Tahoma"/>
          <w:kern w:val="1"/>
        </w:rPr>
      </w:pPr>
      <w:r w:rsidRPr="00C67EFF">
        <w:rPr>
          <w:rFonts w:eastAsia="Lucida Sans Unicode" w:cs="Tahoma"/>
          <w:kern w:val="1"/>
        </w:rPr>
        <w:t>90.51.20.00 – 9</w:t>
      </w:r>
      <w:r w:rsidRPr="00C67EFF">
        <w:rPr>
          <w:rFonts w:eastAsia="Lucida Sans Unicode" w:cs="Tahoma"/>
          <w:kern w:val="1"/>
        </w:rPr>
        <w:tab/>
        <w:t>Usługi transportu odpadów</w:t>
      </w:r>
    </w:p>
    <w:p w:rsidR="002D54DD" w:rsidRPr="00C67EFF" w:rsidRDefault="002D54DD" w:rsidP="002D54DD">
      <w:pPr>
        <w:spacing w:line="360" w:lineRule="auto"/>
        <w:ind w:left="360"/>
        <w:jc w:val="both"/>
        <w:rPr>
          <w:rFonts w:eastAsia="Lucida Sans Unicode" w:cs="Tahoma"/>
          <w:kern w:val="1"/>
        </w:rPr>
      </w:pPr>
      <w:r w:rsidRPr="00C67EFF">
        <w:rPr>
          <w:rFonts w:eastAsia="Lucida Sans Unicode" w:cs="Tahoma"/>
          <w:kern w:val="1"/>
        </w:rPr>
        <w:t>90.51.31.00 – 7</w:t>
      </w:r>
      <w:r w:rsidRPr="00C67EFF">
        <w:rPr>
          <w:rFonts w:eastAsia="Lucida Sans Unicode" w:cs="Tahoma"/>
          <w:kern w:val="1"/>
        </w:rPr>
        <w:tab/>
        <w:t>Usługi wywozu odpadów pochodzących z gospodarstw domowych</w:t>
      </w:r>
    </w:p>
    <w:p w:rsidR="002D54DD" w:rsidRPr="00C67EFF" w:rsidRDefault="002D54DD" w:rsidP="002D54DD">
      <w:pPr>
        <w:spacing w:line="360" w:lineRule="auto"/>
        <w:ind w:left="360"/>
        <w:jc w:val="both"/>
        <w:rPr>
          <w:rFonts w:eastAsia="Lucida Sans Unicode" w:cs="Tahoma"/>
          <w:kern w:val="1"/>
        </w:rPr>
      </w:pPr>
      <w:r>
        <w:rPr>
          <w:rFonts w:eastAsia="Lucida Sans Unicode" w:cs="Tahoma"/>
          <w:kern w:val="1"/>
        </w:rPr>
        <w:t>90.51.40</w:t>
      </w:r>
      <w:r w:rsidRPr="00C67EFF">
        <w:rPr>
          <w:rFonts w:eastAsia="Lucida Sans Unicode" w:cs="Tahoma"/>
          <w:kern w:val="1"/>
        </w:rPr>
        <w:t>.00 – 3</w:t>
      </w:r>
      <w:r w:rsidRPr="00C67EFF">
        <w:rPr>
          <w:rFonts w:eastAsia="Lucida Sans Unicode" w:cs="Tahoma"/>
          <w:kern w:val="1"/>
        </w:rPr>
        <w:tab/>
        <w:t>Usługi recyklingu odpadów</w:t>
      </w:r>
    </w:p>
    <w:p w:rsidR="001B3325" w:rsidRDefault="002D54DD" w:rsidP="002D54DD">
      <w:pPr>
        <w:pStyle w:val="Akapitzlist"/>
        <w:spacing w:line="360" w:lineRule="auto"/>
        <w:ind w:left="360"/>
        <w:jc w:val="both"/>
        <w:rPr>
          <w:rFonts w:eastAsia="Lucida Sans Unicode" w:cs="Tahoma"/>
          <w:kern w:val="1"/>
        </w:rPr>
      </w:pPr>
      <w:r w:rsidRPr="00C67EFF">
        <w:rPr>
          <w:rFonts w:eastAsia="Lucida Sans Unicode" w:cs="Tahoma"/>
          <w:kern w:val="1"/>
        </w:rPr>
        <w:t>90.53.30.00 – 2</w:t>
      </w:r>
      <w:r w:rsidRPr="00C67EFF">
        <w:rPr>
          <w:rFonts w:eastAsia="Lucida Sans Unicode" w:cs="Tahoma"/>
          <w:kern w:val="1"/>
        </w:rPr>
        <w:tab/>
        <w:t>Usługi gospodarki odpadami</w:t>
      </w:r>
    </w:p>
    <w:p w:rsidR="002A06BB" w:rsidRPr="001B3325" w:rsidRDefault="002A06BB" w:rsidP="002D54DD">
      <w:pPr>
        <w:pStyle w:val="Akapitzlist"/>
        <w:spacing w:line="360" w:lineRule="auto"/>
        <w:ind w:left="360"/>
        <w:jc w:val="both"/>
      </w:pPr>
    </w:p>
    <w:p w:rsidR="00A272E3" w:rsidRPr="004742EC" w:rsidRDefault="00A272E3" w:rsidP="00FE7EE7">
      <w:pPr>
        <w:spacing w:line="360" w:lineRule="auto"/>
        <w:jc w:val="center"/>
        <w:rPr>
          <w:b/>
          <w:bCs/>
          <w:sz w:val="26"/>
          <w:szCs w:val="26"/>
        </w:rPr>
      </w:pPr>
      <w:r w:rsidRPr="004742EC">
        <w:rPr>
          <w:b/>
          <w:bCs/>
          <w:sz w:val="26"/>
          <w:szCs w:val="26"/>
        </w:rPr>
        <w:t>§ 4 TERMIN WYKONANIA ZAMÓWIENIA</w:t>
      </w:r>
    </w:p>
    <w:p w:rsidR="006D44ED" w:rsidRPr="00F725D0" w:rsidRDefault="003A536B" w:rsidP="00BD0B01">
      <w:pPr>
        <w:pStyle w:val="Akapitzlist"/>
        <w:numPr>
          <w:ilvl w:val="0"/>
          <w:numId w:val="33"/>
        </w:numPr>
        <w:spacing w:line="360" w:lineRule="auto"/>
        <w:jc w:val="both"/>
      </w:pPr>
      <w:r w:rsidRPr="004742EC">
        <w:t>Okres realizacji zamówienia:</w:t>
      </w:r>
      <w:r w:rsidR="006D44ED" w:rsidRPr="004742EC">
        <w:t xml:space="preserve"> do </w:t>
      </w:r>
      <w:r w:rsidR="006D44ED" w:rsidRPr="004A205D">
        <w:t xml:space="preserve">dnia </w:t>
      </w:r>
      <w:r w:rsidR="002A06BB">
        <w:rPr>
          <w:b/>
        </w:rPr>
        <w:t>31.12</w:t>
      </w:r>
      <w:r w:rsidR="00E44AC1" w:rsidRPr="004A205D">
        <w:rPr>
          <w:b/>
        </w:rPr>
        <w:t>.201</w:t>
      </w:r>
      <w:r w:rsidR="002A06BB">
        <w:rPr>
          <w:b/>
        </w:rPr>
        <w:t>7</w:t>
      </w:r>
      <w:r w:rsidR="006D44ED" w:rsidRPr="004A205D">
        <w:rPr>
          <w:b/>
        </w:rPr>
        <w:t xml:space="preserve"> r.</w:t>
      </w:r>
      <w:r w:rsidR="006D44ED" w:rsidRPr="00F24545">
        <w:rPr>
          <w:b/>
        </w:rPr>
        <w:t xml:space="preserve"> </w:t>
      </w:r>
    </w:p>
    <w:p w:rsidR="00F725D0" w:rsidRDefault="00F725D0" w:rsidP="00F725D0">
      <w:pPr>
        <w:pStyle w:val="Akapitzlist"/>
        <w:spacing w:line="360" w:lineRule="auto"/>
        <w:ind w:left="360"/>
        <w:jc w:val="both"/>
      </w:pPr>
    </w:p>
    <w:p w:rsidR="004F28AC" w:rsidRPr="00F24545" w:rsidRDefault="004F28AC" w:rsidP="00F725D0">
      <w:pPr>
        <w:pStyle w:val="Akapitzlist"/>
        <w:spacing w:line="360" w:lineRule="auto"/>
        <w:ind w:left="360"/>
        <w:jc w:val="both"/>
      </w:pPr>
    </w:p>
    <w:p w:rsidR="004F28AC" w:rsidRPr="004F28AC" w:rsidRDefault="004F28AC" w:rsidP="00A01CD4">
      <w:pPr>
        <w:spacing w:line="360" w:lineRule="auto"/>
        <w:jc w:val="center"/>
        <w:rPr>
          <w:b/>
          <w:bCs/>
          <w:sz w:val="14"/>
          <w:szCs w:val="26"/>
        </w:rPr>
      </w:pPr>
    </w:p>
    <w:p w:rsidR="00A272E3" w:rsidRPr="00EC6065" w:rsidRDefault="00F03C20" w:rsidP="00A01CD4">
      <w:pPr>
        <w:spacing w:line="360" w:lineRule="auto"/>
        <w:jc w:val="center"/>
        <w:rPr>
          <w:b/>
          <w:bCs/>
          <w:sz w:val="26"/>
          <w:szCs w:val="26"/>
        </w:rPr>
      </w:pPr>
      <w:r w:rsidRPr="00EC6065">
        <w:rPr>
          <w:b/>
          <w:bCs/>
          <w:sz w:val="26"/>
          <w:szCs w:val="26"/>
        </w:rPr>
        <w:lastRenderedPageBreak/>
        <w:t>§ 5 WARUNKI</w:t>
      </w:r>
      <w:r w:rsidR="00A272E3" w:rsidRPr="00EC6065">
        <w:rPr>
          <w:b/>
          <w:bCs/>
          <w:sz w:val="26"/>
          <w:szCs w:val="26"/>
        </w:rPr>
        <w:t xml:space="preserve"> UDZIAŁU W POSTĘPOWANIU</w:t>
      </w:r>
      <w:r w:rsidRPr="00EC6065">
        <w:rPr>
          <w:b/>
          <w:bCs/>
          <w:sz w:val="26"/>
          <w:szCs w:val="26"/>
        </w:rPr>
        <w:t xml:space="preserve"> </w:t>
      </w:r>
      <w:r w:rsidR="00F725D0" w:rsidRPr="00EC6065">
        <w:rPr>
          <w:b/>
          <w:bCs/>
          <w:sz w:val="26"/>
          <w:szCs w:val="26"/>
        </w:rPr>
        <w:t>ORAZ PODSTAWY WYKLUCZENIA</w:t>
      </w:r>
    </w:p>
    <w:p w:rsidR="001D0833" w:rsidRPr="00EC6065" w:rsidRDefault="001D0833" w:rsidP="001D0833">
      <w:pPr>
        <w:spacing w:line="360" w:lineRule="auto"/>
        <w:jc w:val="both"/>
        <w:rPr>
          <w:bCs/>
          <w:iCs/>
          <w:color w:val="000000"/>
          <w:sz w:val="10"/>
        </w:rPr>
      </w:pPr>
    </w:p>
    <w:p w:rsidR="00FE7EE7" w:rsidRPr="00EC6065" w:rsidRDefault="001D0833" w:rsidP="00E767B7">
      <w:pPr>
        <w:numPr>
          <w:ilvl w:val="0"/>
          <w:numId w:val="1"/>
        </w:numPr>
        <w:tabs>
          <w:tab w:val="left" w:pos="283"/>
        </w:tabs>
        <w:spacing w:line="360" w:lineRule="auto"/>
        <w:jc w:val="both"/>
        <w:rPr>
          <w:bCs/>
          <w:iCs/>
          <w:color w:val="000000"/>
        </w:rPr>
      </w:pPr>
      <w:r w:rsidRPr="00EC6065">
        <w:rPr>
          <w:bCs/>
          <w:iCs/>
          <w:color w:val="000000"/>
        </w:rPr>
        <w:t xml:space="preserve">O </w:t>
      </w:r>
      <w:r w:rsidR="00FE7EE7" w:rsidRPr="00EC6065">
        <w:rPr>
          <w:bCs/>
          <w:iCs/>
          <w:color w:val="000000"/>
        </w:rPr>
        <w:t>udzielenie zamówienia mogą ubiegać się Wykonawcy, którzy:</w:t>
      </w:r>
    </w:p>
    <w:p w:rsidR="00117219" w:rsidRPr="00EC6065" w:rsidRDefault="00117219" w:rsidP="00BD0B01">
      <w:pPr>
        <w:pStyle w:val="Akapitzlist"/>
        <w:numPr>
          <w:ilvl w:val="0"/>
          <w:numId w:val="34"/>
        </w:numPr>
        <w:tabs>
          <w:tab w:val="left" w:pos="283"/>
        </w:tabs>
        <w:spacing w:line="360" w:lineRule="auto"/>
        <w:jc w:val="both"/>
        <w:rPr>
          <w:bCs/>
          <w:iCs/>
          <w:color w:val="000000"/>
        </w:rPr>
      </w:pPr>
      <w:r w:rsidRPr="00EC6065">
        <w:rPr>
          <w:bCs/>
          <w:iCs/>
          <w:color w:val="000000"/>
        </w:rPr>
        <w:t>nie podlegają wykluczeniu,</w:t>
      </w:r>
    </w:p>
    <w:p w:rsidR="00117219" w:rsidRPr="00EC6065" w:rsidRDefault="00117219" w:rsidP="00BD0B01">
      <w:pPr>
        <w:pStyle w:val="Akapitzlist"/>
        <w:numPr>
          <w:ilvl w:val="0"/>
          <w:numId w:val="34"/>
        </w:numPr>
        <w:tabs>
          <w:tab w:val="left" w:pos="283"/>
        </w:tabs>
        <w:spacing w:line="360" w:lineRule="auto"/>
        <w:jc w:val="both"/>
        <w:rPr>
          <w:bCs/>
          <w:iCs/>
          <w:color w:val="000000"/>
        </w:rPr>
      </w:pPr>
      <w:r w:rsidRPr="00EC6065">
        <w:rPr>
          <w:bCs/>
          <w:iCs/>
          <w:color w:val="000000"/>
        </w:rPr>
        <w:t>spełniają warunki udziału w postępowaniu.</w:t>
      </w:r>
    </w:p>
    <w:p w:rsidR="00117219" w:rsidRPr="00754EF0" w:rsidRDefault="00F448E4" w:rsidP="00E767B7">
      <w:pPr>
        <w:numPr>
          <w:ilvl w:val="0"/>
          <w:numId w:val="1"/>
        </w:numPr>
        <w:tabs>
          <w:tab w:val="left" w:pos="283"/>
        </w:tabs>
        <w:spacing w:line="360" w:lineRule="auto"/>
        <w:jc w:val="both"/>
        <w:rPr>
          <w:bCs/>
          <w:iCs/>
          <w:color w:val="000000"/>
        </w:rPr>
      </w:pPr>
      <w:r w:rsidRPr="00754EF0">
        <w:rPr>
          <w:bCs/>
          <w:iCs/>
          <w:color w:val="000000"/>
        </w:rPr>
        <w:t>Warunki udziału w postę</w:t>
      </w:r>
      <w:r w:rsidR="00117219" w:rsidRPr="00754EF0">
        <w:rPr>
          <w:bCs/>
          <w:iCs/>
          <w:color w:val="000000"/>
        </w:rPr>
        <w:t>powaniu dotyczą:</w:t>
      </w:r>
    </w:p>
    <w:p w:rsidR="00167B5B" w:rsidRPr="00AD130B" w:rsidRDefault="00117219" w:rsidP="00754EF0">
      <w:pPr>
        <w:numPr>
          <w:ilvl w:val="0"/>
          <w:numId w:val="2"/>
        </w:numPr>
        <w:tabs>
          <w:tab w:val="left" w:pos="566"/>
        </w:tabs>
        <w:spacing w:line="360" w:lineRule="auto"/>
        <w:jc w:val="both"/>
        <w:rPr>
          <w:bCs/>
          <w:iCs/>
        </w:rPr>
      </w:pPr>
      <w:r w:rsidRPr="00754EF0">
        <w:rPr>
          <w:bCs/>
          <w:iCs/>
          <w:color w:val="000000"/>
        </w:rPr>
        <w:t>kompetencji lub uprawnień do prowadzenia określonej działalności zawodowej, o ile wynika to z odrębnych przepisów.</w:t>
      </w:r>
      <w:r w:rsidR="00167B5B" w:rsidRPr="00754EF0">
        <w:rPr>
          <w:bCs/>
          <w:iCs/>
          <w:color w:val="000000"/>
        </w:rPr>
        <w:t xml:space="preserve"> </w:t>
      </w:r>
      <w:r w:rsidR="00754EF0" w:rsidRPr="00754EF0">
        <w:rPr>
          <w:bCs/>
          <w:iCs/>
        </w:rPr>
        <w:t>Zamawiający dokona oceny spełniania wa</w:t>
      </w:r>
      <w:r w:rsidR="006530DF">
        <w:rPr>
          <w:bCs/>
          <w:iCs/>
        </w:rPr>
        <w:t>runków udziału w postępowaniu w </w:t>
      </w:r>
      <w:r w:rsidR="00754EF0" w:rsidRPr="00754EF0">
        <w:rPr>
          <w:bCs/>
          <w:iCs/>
        </w:rPr>
        <w:t>tym zakresie i uzna</w:t>
      </w:r>
      <w:r w:rsidR="00754EF0" w:rsidRPr="00AD130B">
        <w:rPr>
          <w:bCs/>
          <w:iCs/>
        </w:rPr>
        <w:t>, że warunek ten zostanie spełniony, jeżeli Wykonawca oświadczy oraz wykaże, że:</w:t>
      </w:r>
    </w:p>
    <w:p w:rsidR="00754EF0" w:rsidRPr="00AD130B" w:rsidRDefault="00754EF0" w:rsidP="00BD0B01">
      <w:pPr>
        <w:pStyle w:val="Akapitzlist"/>
        <w:numPr>
          <w:ilvl w:val="0"/>
          <w:numId w:val="48"/>
        </w:numPr>
        <w:tabs>
          <w:tab w:val="left" w:pos="566"/>
        </w:tabs>
        <w:spacing w:line="360" w:lineRule="auto"/>
        <w:jc w:val="both"/>
        <w:rPr>
          <w:bCs/>
          <w:iCs/>
        </w:rPr>
      </w:pPr>
      <w:r w:rsidRPr="00AD130B">
        <w:rPr>
          <w:bCs/>
          <w:iCs/>
        </w:rPr>
        <w:t>posiada aktualne zezwolenie na prowadzenie działalności w zakresie transportu odpadów zgodnie z art. 41 ustawy z dnia 14 grudnia 2012 r. o odpadach (Dz. U. z 2013 r.  poz. 21</w:t>
      </w:r>
      <w:r w:rsidR="00377F3D">
        <w:rPr>
          <w:bCs/>
          <w:iCs/>
        </w:rPr>
        <w:t xml:space="preserve"> z </w:t>
      </w:r>
      <w:proofErr w:type="spellStart"/>
      <w:r w:rsidR="00377F3D">
        <w:rPr>
          <w:bCs/>
          <w:iCs/>
        </w:rPr>
        <w:t>późn</w:t>
      </w:r>
      <w:proofErr w:type="spellEnd"/>
      <w:r w:rsidR="00377F3D">
        <w:rPr>
          <w:bCs/>
          <w:iCs/>
        </w:rPr>
        <w:t>. zm.</w:t>
      </w:r>
      <w:r w:rsidRPr="00AD130B">
        <w:rPr>
          <w:bCs/>
          <w:iCs/>
        </w:rPr>
        <w:t xml:space="preserve">) obejmujące teren Gminy i Miasta Rudnik nad Sanem; </w:t>
      </w:r>
    </w:p>
    <w:p w:rsidR="00754EF0" w:rsidRPr="00AD130B" w:rsidRDefault="00754EF0" w:rsidP="00BD0B01">
      <w:pPr>
        <w:pStyle w:val="Akapitzlist"/>
        <w:numPr>
          <w:ilvl w:val="0"/>
          <w:numId w:val="48"/>
        </w:numPr>
        <w:tabs>
          <w:tab w:val="left" w:pos="566"/>
        </w:tabs>
        <w:spacing w:line="360" w:lineRule="auto"/>
        <w:jc w:val="both"/>
        <w:rPr>
          <w:bCs/>
          <w:iCs/>
        </w:rPr>
      </w:pPr>
      <w:r w:rsidRPr="00AD130B">
        <w:rPr>
          <w:bCs/>
          <w:iCs/>
        </w:rPr>
        <w:t>posiada wpis do rejestru działalności regulowanej prowadzonej przez Burmistrza Gminy i Miasta Rudnik nad Sanem w zakresie odbioru odpadów komunalnych na terenie Gminy i Miasta Rudnik nad Sanem;</w:t>
      </w:r>
    </w:p>
    <w:p w:rsidR="00167B5B" w:rsidRPr="00EC6065" w:rsidRDefault="00117219" w:rsidP="00167B5B">
      <w:pPr>
        <w:numPr>
          <w:ilvl w:val="0"/>
          <w:numId w:val="2"/>
        </w:numPr>
        <w:tabs>
          <w:tab w:val="left" w:pos="566"/>
        </w:tabs>
        <w:spacing w:line="360" w:lineRule="auto"/>
        <w:jc w:val="both"/>
        <w:rPr>
          <w:bCs/>
          <w:iCs/>
        </w:rPr>
      </w:pPr>
      <w:r w:rsidRPr="00754EF0">
        <w:rPr>
          <w:bCs/>
          <w:iCs/>
          <w:color w:val="000000"/>
        </w:rPr>
        <w:t>sytuacji ekonomicznej lub finansowej.</w:t>
      </w:r>
      <w:r w:rsidR="00167B5B" w:rsidRPr="00754EF0">
        <w:rPr>
          <w:bCs/>
          <w:iCs/>
          <w:color w:val="000000"/>
        </w:rPr>
        <w:t xml:space="preserve"> </w:t>
      </w:r>
      <w:r w:rsidR="00167B5B" w:rsidRPr="00754EF0">
        <w:rPr>
          <w:bCs/>
          <w:iCs/>
        </w:rPr>
        <w:t>Zamawiający nie stawia szczególnych wymagań w zakresie spełniania tego warunku</w:t>
      </w:r>
      <w:r w:rsidR="00F448E4" w:rsidRPr="00EC6065">
        <w:rPr>
          <w:bCs/>
          <w:iCs/>
        </w:rPr>
        <w:t>.</w:t>
      </w:r>
      <w:r w:rsidR="00167B5B" w:rsidRPr="00EC6065">
        <w:rPr>
          <w:bCs/>
          <w:iCs/>
        </w:rPr>
        <w:t xml:space="preserve"> </w:t>
      </w:r>
    </w:p>
    <w:p w:rsidR="00754EF0" w:rsidRPr="00EC6065" w:rsidRDefault="00117219" w:rsidP="00754EF0">
      <w:pPr>
        <w:numPr>
          <w:ilvl w:val="0"/>
          <w:numId w:val="2"/>
        </w:numPr>
        <w:tabs>
          <w:tab w:val="left" w:pos="566"/>
        </w:tabs>
        <w:spacing w:line="360" w:lineRule="auto"/>
        <w:jc w:val="both"/>
        <w:rPr>
          <w:bCs/>
          <w:iCs/>
        </w:rPr>
      </w:pPr>
      <w:r w:rsidRPr="00754EF0">
        <w:rPr>
          <w:bCs/>
          <w:iCs/>
          <w:color w:val="000000"/>
        </w:rPr>
        <w:t>zdolności technicznej lub zawodowej.</w:t>
      </w:r>
      <w:r w:rsidR="00167B5B" w:rsidRPr="00754EF0">
        <w:rPr>
          <w:bCs/>
          <w:iCs/>
        </w:rPr>
        <w:t xml:space="preserve"> </w:t>
      </w:r>
      <w:r w:rsidR="00754EF0" w:rsidRPr="00EC6065">
        <w:rPr>
          <w:bCs/>
          <w:iCs/>
        </w:rPr>
        <w:t xml:space="preserve">Zamawiający nie stawia szczególnych wymagań w zakresie spełniania tego warunku. </w:t>
      </w:r>
    </w:p>
    <w:p w:rsidR="00E20246" w:rsidRPr="00EC6065" w:rsidRDefault="00A51129" w:rsidP="00DF03DC">
      <w:pPr>
        <w:pStyle w:val="Akapitzlist"/>
        <w:numPr>
          <w:ilvl w:val="0"/>
          <w:numId w:val="1"/>
        </w:numPr>
        <w:tabs>
          <w:tab w:val="left" w:pos="283"/>
          <w:tab w:val="left" w:pos="566"/>
        </w:tabs>
        <w:spacing w:line="360" w:lineRule="auto"/>
        <w:jc w:val="both"/>
        <w:rPr>
          <w:bCs/>
          <w:iCs/>
          <w:color w:val="000000"/>
        </w:rPr>
      </w:pPr>
      <w:r w:rsidRPr="00EC6065">
        <w:rPr>
          <w:bCs/>
          <w:iCs/>
          <w:color w:val="000000"/>
        </w:rPr>
        <w:t xml:space="preserve">Z postępowania o udzielenie zamówienia publicznego zostaną wykluczeni Wykonawcy w przypadku zaistnienia okoliczności, o których mowa w art. 24 ust. 1 </w:t>
      </w:r>
      <w:r w:rsidR="003D1B2C" w:rsidRPr="00EC6065">
        <w:rPr>
          <w:bCs/>
          <w:iCs/>
          <w:color w:val="000000"/>
        </w:rPr>
        <w:t xml:space="preserve">i ust. 5 pkt 1 </w:t>
      </w:r>
      <w:r w:rsidRPr="00EC6065">
        <w:rPr>
          <w:bCs/>
          <w:iCs/>
          <w:color w:val="000000"/>
        </w:rPr>
        <w:t xml:space="preserve">ustawy </w:t>
      </w:r>
      <w:proofErr w:type="spellStart"/>
      <w:r w:rsidRPr="00EC6065">
        <w:rPr>
          <w:bCs/>
          <w:iCs/>
          <w:color w:val="000000"/>
        </w:rPr>
        <w:t>p.z.p</w:t>
      </w:r>
      <w:proofErr w:type="spellEnd"/>
      <w:r w:rsidRPr="00EC6065">
        <w:rPr>
          <w:bCs/>
          <w:iCs/>
          <w:color w:val="000000"/>
        </w:rPr>
        <w:t>.</w:t>
      </w:r>
    </w:p>
    <w:p w:rsidR="00FE7EE7" w:rsidRPr="00EC6065" w:rsidRDefault="00E20246" w:rsidP="00DF03DC">
      <w:pPr>
        <w:pStyle w:val="Akapitzlist"/>
        <w:numPr>
          <w:ilvl w:val="0"/>
          <w:numId w:val="1"/>
        </w:numPr>
        <w:tabs>
          <w:tab w:val="left" w:pos="283"/>
          <w:tab w:val="left" w:pos="566"/>
        </w:tabs>
        <w:spacing w:line="360" w:lineRule="auto"/>
        <w:jc w:val="both"/>
        <w:rPr>
          <w:bCs/>
          <w:iCs/>
          <w:color w:val="000000"/>
        </w:rPr>
      </w:pPr>
      <w:r w:rsidRPr="00EC6065">
        <w:rPr>
          <w:bCs/>
          <w:iCs/>
          <w:color w:val="000000"/>
        </w:rPr>
        <w:t>O</w:t>
      </w:r>
      <w:r w:rsidR="00FE7EE7" w:rsidRPr="00EC6065">
        <w:rPr>
          <w:bCs/>
          <w:iCs/>
          <w:color w:val="000000"/>
        </w:rPr>
        <w:t xml:space="preserve">cena spełniania wymaganych warunków zostanie dokonana według reguły „spełnia” albo „nie spełnia” na podstawie złożonych przez Wykonawcę </w:t>
      </w:r>
      <w:r w:rsidRPr="00EC6065">
        <w:rPr>
          <w:bCs/>
          <w:iCs/>
          <w:color w:val="000000"/>
        </w:rPr>
        <w:t xml:space="preserve">oświadczeń i </w:t>
      </w:r>
      <w:r w:rsidR="00FE7EE7" w:rsidRPr="00EC6065">
        <w:rPr>
          <w:bCs/>
          <w:iCs/>
          <w:color w:val="000000"/>
        </w:rPr>
        <w:t>dokumentów.</w:t>
      </w:r>
    </w:p>
    <w:p w:rsidR="00E20246" w:rsidRPr="00EC6065" w:rsidRDefault="00E20246" w:rsidP="003D1B2C">
      <w:pPr>
        <w:numPr>
          <w:ilvl w:val="0"/>
          <w:numId w:val="1"/>
        </w:numPr>
        <w:spacing w:line="360" w:lineRule="auto"/>
        <w:jc w:val="both"/>
        <w:rPr>
          <w:bCs/>
          <w:iCs/>
          <w:color w:val="000000"/>
        </w:rPr>
      </w:pPr>
      <w:r w:rsidRPr="00EC6065">
        <w:rPr>
          <w:bCs/>
          <w:iCs/>
          <w:color w:val="00000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3D1B2C" w:rsidRPr="00EC6065">
        <w:rPr>
          <w:bCs/>
          <w:iCs/>
          <w:color w:val="000000"/>
        </w:rPr>
        <w:t xml:space="preserve"> </w:t>
      </w:r>
      <w:r w:rsidR="00FE7EE7" w:rsidRPr="00EC6065">
        <w:rPr>
          <w:bCs/>
          <w:iCs/>
          <w:color w:val="000000"/>
        </w:rPr>
        <w:t>Wykonawca w takiej sytuacji zobowiązany</w:t>
      </w:r>
      <w:r w:rsidRPr="00EC6065">
        <w:rPr>
          <w:bCs/>
          <w:iCs/>
          <w:color w:val="000000"/>
        </w:rPr>
        <w:t xml:space="preserve"> jest udowodnić Zamawiającemu,</w:t>
      </w:r>
      <w:r w:rsidRPr="00EC6065">
        <w:t xml:space="preserve"> </w:t>
      </w:r>
      <w:r w:rsidRPr="00EC6065">
        <w:rPr>
          <w:bCs/>
          <w:iCs/>
          <w:color w:val="000000"/>
        </w:rPr>
        <w:t>że realizując zamówienie, będzie dysponował niezbędnymi zasobami tych podmiotów, w szczególności przedstawiając zobowiązanie tych podmiotów do oddania mu do dyspozycji niezbędnych zasobów na potrzeby realizacji zamówienia.</w:t>
      </w:r>
    </w:p>
    <w:p w:rsidR="00174BAE" w:rsidRPr="00EC6065" w:rsidRDefault="00174BAE" w:rsidP="00174BAE">
      <w:pPr>
        <w:numPr>
          <w:ilvl w:val="0"/>
          <w:numId w:val="1"/>
        </w:numPr>
        <w:tabs>
          <w:tab w:val="left" w:pos="283"/>
        </w:tabs>
        <w:spacing w:line="360" w:lineRule="auto"/>
        <w:jc w:val="both"/>
        <w:rPr>
          <w:bCs/>
          <w:iCs/>
          <w:color w:val="000000"/>
        </w:rPr>
      </w:pPr>
      <w:r w:rsidRPr="00EC6065">
        <w:rPr>
          <w:bCs/>
          <w:iCs/>
          <w:color w:val="000000"/>
        </w:rPr>
        <w:t>Zamawiający żąda wskazania przez Wykonawcę części zamówienia, których wykonanie zamierza powierzyć podwykonawcom, i podania przez Wykonawcę firm podwykonawców.</w:t>
      </w:r>
    </w:p>
    <w:p w:rsidR="00F56726" w:rsidRPr="004303F6" w:rsidRDefault="004146D3" w:rsidP="00174BAE">
      <w:pPr>
        <w:numPr>
          <w:ilvl w:val="0"/>
          <w:numId w:val="1"/>
        </w:numPr>
        <w:tabs>
          <w:tab w:val="left" w:pos="283"/>
        </w:tabs>
        <w:spacing w:line="360" w:lineRule="auto"/>
        <w:jc w:val="both"/>
        <w:rPr>
          <w:bCs/>
          <w:iCs/>
          <w:color w:val="000000"/>
        </w:rPr>
      </w:pPr>
      <w:r w:rsidRPr="00EC6065">
        <w:rPr>
          <w:bCs/>
          <w:iCs/>
          <w:color w:val="000000"/>
        </w:rPr>
        <w:t>Nie</w:t>
      </w:r>
      <w:r w:rsidR="00FE7EE7" w:rsidRPr="00EC6065">
        <w:rPr>
          <w:bCs/>
          <w:iCs/>
          <w:color w:val="000000"/>
        </w:rPr>
        <w:t>s</w:t>
      </w:r>
      <w:r w:rsidR="00FE7EE7" w:rsidRPr="00EC6065">
        <w:rPr>
          <w:bCs/>
          <w:iCs/>
        </w:rPr>
        <w:t xml:space="preserve">pełnienie któregokolwiek ze wskazanych wyżej warunków i wymogów skutkować będzie wykluczeniem Wykonawcy z udziału w postępowaniu z zastrzeżeniem art. 26 ust. 3 ustawy </w:t>
      </w:r>
      <w:proofErr w:type="spellStart"/>
      <w:r w:rsidR="00FE7EE7" w:rsidRPr="00EC6065">
        <w:rPr>
          <w:bCs/>
          <w:iCs/>
        </w:rPr>
        <w:t>p.z.p</w:t>
      </w:r>
      <w:proofErr w:type="spellEnd"/>
      <w:r w:rsidR="00FE7EE7" w:rsidRPr="00EC6065">
        <w:rPr>
          <w:bCs/>
          <w:iCs/>
        </w:rPr>
        <w:t>. Ofertę Wykonawcy wykluczonego uznaje się za odrzuconą.</w:t>
      </w:r>
    </w:p>
    <w:p w:rsidR="004303F6" w:rsidRPr="00EC6065" w:rsidRDefault="004303F6" w:rsidP="00174BAE">
      <w:pPr>
        <w:numPr>
          <w:ilvl w:val="0"/>
          <w:numId w:val="1"/>
        </w:numPr>
        <w:tabs>
          <w:tab w:val="left" w:pos="283"/>
        </w:tabs>
        <w:spacing w:line="360" w:lineRule="auto"/>
        <w:jc w:val="both"/>
        <w:rPr>
          <w:bCs/>
          <w:iCs/>
          <w:color w:val="000000"/>
        </w:rPr>
      </w:pPr>
      <w:r>
        <w:rPr>
          <w:bCs/>
          <w:iCs/>
          <w:color w:val="000000"/>
        </w:rPr>
        <w:lastRenderedPageBreak/>
        <w:t xml:space="preserve">Zamawiający dopuszcza możliwość zastosowania procedury, o której mowa w art. 24aa ustawy </w:t>
      </w:r>
      <w:proofErr w:type="spellStart"/>
      <w:r>
        <w:rPr>
          <w:bCs/>
          <w:iCs/>
          <w:color w:val="000000"/>
        </w:rPr>
        <w:t>p.z.p</w:t>
      </w:r>
      <w:proofErr w:type="spellEnd"/>
      <w:r>
        <w:rPr>
          <w:bCs/>
          <w:iCs/>
          <w:color w:val="000000"/>
        </w:rPr>
        <w:t>.</w:t>
      </w:r>
    </w:p>
    <w:p w:rsidR="00147A02" w:rsidRPr="00C8630C" w:rsidRDefault="00147A02" w:rsidP="00147A02">
      <w:pPr>
        <w:tabs>
          <w:tab w:val="left" w:pos="283"/>
        </w:tabs>
        <w:spacing w:line="360" w:lineRule="auto"/>
        <w:ind w:left="283"/>
        <w:jc w:val="both"/>
        <w:rPr>
          <w:bCs/>
          <w:iCs/>
          <w:color w:val="000000"/>
          <w:sz w:val="20"/>
        </w:rPr>
      </w:pPr>
    </w:p>
    <w:p w:rsidR="00F725D0" w:rsidRPr="00EC6065" w:rsidRDefault="00A272E3">
      <w:pPr>
        <w:spacing w:line="200" w:lineRule="atLeast"/>
        <w:jc w:val="center"/>
        <w:rPr>
          <w:b/>
          <w:bCs/>
          <w:sz w:val="26"/>
          <w:szCs w:val="26"/>
        </w:rPr>
      </w:pPr>
      <w:r w:rsidRPr="00EC6065">
        <w:rPr>
          <w:b/>
          <w:bCs/>
          <w:sz w:val="26"/>
          <w:szCs w:val="26"/>
        </w:rPr>
        <w:t xml:space="preserve">§ 6 </w:t>
      </w:r>
      <w:r w:rsidR="00F725D0" w:rsidRPr="00EC6065">
        <w:rPr>
          <w:b/>
          <w:bCs/>
          <w:sz w:val="26"/>
          <w:szCs w:val="26"/>
        </w:rPr>
        <w:t xml:space="preserve">WYKAZ OŚWIADCZEŃ LUB DOKUMENTÓW, </w:t>
      </w:r>
    </w:p>
    <w:p w:rsidR="00A272E3" w:rsidRPr="00EC6065" w:rsidRDefault="00F725D0">
      <w:pPr>
        <w:spacing w:line="200" w:lineRule="atLeast"/>
        <w:jc w:val="center"/>
        <w:rPr>
          <w:b/>
          <w:bCs/>
          <w:sz w:val="26"/>
          <w:szCs w:val="26"/>
        </w:rPr>
      </w:pPr>
      <w:r w:rsidRPr="00EC6065">
        <w:rPr>
          <w:b/>
          <w:bCs/>
          <w:sz w:val="26"/>
          <w:szCs w:val="26"/>
        </w:rPr>
        <w:t>POTWIERDZAJĄCYCH</w:t>
      </w:r>
      <w:r w:rsidR="00A272E3" w:rsidRPr="00EC6065">
        <w:rPr>
          <w:b/>
          <w:bCs/>
          <w:sz w:val="26"/>
          <w:szCs w:val="26"/>
        </w:rPr>
        <w:t xml:space="preserve"> SPEŁNIANIE WARUNKÓW UDZIAŁU W POSTĘPOWANIU</w:t>
      </w:r>
      <w:r w:rsidRPr="00EC6065">
        <w:rPr>
          <w:b/>
          <w:bCs/>
          <w:sz w:val="26"/>
          <w:szCs w:val="26"/>
        </w:rPr>
        <w:t xml:space="preserve"> ORAZ BRAK PODSTAW WYKLUCZENIA</w:t>
      </w:r>
    </w:p>
    <w:p w:rsidR="00A272E3" w:rsidRPr="00EC6065" w:rsidRDefault="00A272E3">
      <w:pPr>
        <w:spacing w:line="200" w:lineRule="atLeast"/>
        <w:jc w:val="center"/>
        <w:rPr>
          <w:b/>
          <w:bCs/>
        </w:rPr>
      </w:pPr>
    </w:p>
    <w:p w:rsidR="00A629B7" w:rsidRPr="00EC6065" w:rsidRDefault="00A629B7" w:rsidP="00E767B7">
      <w:pPr>
        <w:numPr>
          <w:ilvl w:val="0"/>
          <w:numId w:val="3"/>
        </w:numPr>
        <w:tabs>
          <w:tab w:val="left" w:pos="283"/>
        </w:tabs>
        <w:spacing w:line="360" w:lineRule="auto"/>
        <w:jc w:val="both"/>
        <w:rPr>
          <w:b/>
        </w:rPr>
      </w:pPr>
      <w:r w:rsidRPr="00EC6065">
        <w:t>Na ofertę składają się następujące dokumenty i załączniki:</w:t>
      </w:r>
    </w:p>
    <w:p w:rsidR="00A629B7" w:rsidRPr="00EC6065" w:rsidRDefault="00A629B7" w:rsidP="00BD0B01">
      <w:pPr>
        <w:pStyle w:val="Akapitzlist"/>
        <w:numPr>
          <w:ilvl w:val="0"/>
          <w:numId w:val="20"/>
        </w:numPr>
        <w:spacing w:line="360" w:lineRule="auto"/>
        <w:jc w:val="both"/>
        <w:rPr>
          <w:b/>
        </w:rPr>
      </w:pPr>
      <w:r w:rsidRPr="00EC6065">
        <w:t xml:space="preserve">Formularz ofertowy </w:t>
      </w:r>
      <w:r w:rsidR="00D5366A" w:rsidRPr="00EC6065">
        <w:t>(</w:t>
      </w:r>
      <w:r w:rsidR="00D5366A" w:rsidRPr="00EC6065">
        <w:rPr>
          <w:b/>
        </w:rPr>
        <w:t xml:space="preserve">wg wzoru z Załącznika nr 1) </w:t>
      </w:r>
      <w:r w:rsidRPr="00EC6065">
        <w:t>– wypełniony i podpisany przez Wykonawcę;</w:t>
      </w:r>
    </w:p>
    <w:p w:rsidR="00D5366A" w:rsidRPr="00735DC8" w:rsidRDefault="00961592" w:rsidP="00BD0B01">
      <w:pPr>
        <w:pStyle w:val="Akapitzlist"/>
        <w:numPr>
          <w:ilvl w:val="0"/>
          <w:numId w:val="20"/>
        </w:numPr>
        <w:spacing w:line="360" w:lineRule="auto"/>
        <w:jc w:val="both"/>
      </w:pPr>
      <w:r w:rsidRPr="00EC6065">
        <w:t>Dokumenty potwierdzające posiadanie odpowiednich uprawnień/pełnomocnictw osób podpisujących ofertę, o ile nie wynika to z przedsta</w:t>
      </w:r>
      <w:r w:rsidR="009331F0" w:rsidRPr="00EC6065">
        <w:t>wionych dokumentów rejestrowych.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 centralnej ewidencji i informacji o działalności gospodarczej), to do oferty należy dołączyć oryginał</w:t>
      </w:r>
      <w:r w:rsidR="00F834C9" w:rsidRPr="00EC6065">
        <w:t xml:space="preserve"> lub poświadczoną za zgodność z </w:t>
      </w:r>
      <w:r w:rsidR="009331F0" w:rsidRPr="00EC6065">
        <w:t xml:space="preserve">oryginałem przez notariusza, kopię pełnomocnictwa wystawionego na reprezentanta Wykonawcy przez osoby do tego </w:t>
      </w:r>
      <w:r w:rsidR="009331F0" w:rsidRPr="00735DC8">
        <w:t>upełnomocnione.</w:t>
      </w:r>
    </w:p>
    <w:p w:rsidR="00DF64A6" w:rsidRPr="00735DC8" w:rsidRDefault="00DF64A6" w:rsidP="00BD0B01">
      <w:pPr>
        <w:pStyle w:val="Akapitzlist"/>
        <w:numPr>
          <w:ilvl w:val="0"/>
          <w:numId w:val="20"/>
        </w:numPr>
        <w:spacing w:line="360" w:lineRule="auto"/>
        <w:jc w:val="both"/>
      </w:pPr>
      <w:r w:rsidRPr="00735DC8">
        <w:t xml:space="preserve">Oświadczenie o niepodleganiu wykluczeniu, według wzoru z  </w:t>
      </w:r>
      <w:r w:rsidRPr="00735DC8">
        <w:rPr>
          <w:b/>
        </w:rPr>
        <w:t>Załącznika nr 2;</w:t>
      </w:r>
    </w:p>
    <w:p w:rsidR="00735DC8" w:rsidRPr="00735DC8" w:rsidRDefault="00735DC8" w:rsidP="00735DC8">
      <w:pPr>
        <w:pStyle w:val="Akapitzlist"/>
        <w:numPr>
          <w:ilvl w:val="0"/>
          <w:numId w:val="20"/>
        </w:numPr>
        <w:spacing w:line="360" w:lineRule="auto"/>
        <w:jc w:val="both"/>
      </w:pPr>
      <w:r w:rsidRPr="00735DC8">
        <w:t xml:space="preserve">Oświadczenie o spełnianiu warunków udziału w postępowaniu, według wzoru z  </w:t>
      </w:r>
      <w:r w:rsidRPr="00735DC8">
        <w:rPr>
          <w:b/>
        </w:rPr>
        <w:t>Załącznika nr 3;</w:t>
      </w:r>
    </w:p>
    <w:p w:rsidR="0016766E" w:rsidRDefault="00313507" w:rsidP="00BD0B01">
      <w:pPr>
        <w:pStyle w:val="Akapitzlist"/>
        <w:numPr>
          <w:ilvl w:val="0"/>
          <w:numId w:val="20"/>
        </w:numPr>
        <w:spacing w:line="360" w:lineRule="auto"/>
        <w:jc w:val="both"/>
      </w:pPr>
      <w:r>
        <w:t>Dowód wniesienia wadium.</w:t>
      </w:r>
    </w:p>
    <w:p w:rsidR="00313507" w:rsidRPr="00EC6065" w:rsidRDefault="00313507" w:rsidP="00BD0B01">
      <w:pPr>
        <w:pStyle w:val="Akapitzlist"/>
        <w:numPr>
          <w:ilvl w:val="0"/>
          <w:numId w:val="20"/>
        </w:numPr>
        <w:spacing w:line="360" w:lineRule="auto"/>
        <w:jc w:val="both"/>
      </w:pPr>
      <w:r>
        <w:t xml:space="preserve">Zobowiązanie innego podmiotu, na zasobach którego polega Wykonawca, </w:t>
      </w:r>
      <w:r w:rsidRPr="00EC6065">
        <w:rPr>
          <w:bCs/>
          <w:iCs/>
          <w:color w:val="000000"/>
        </w:rPr>
        <w:t>do oddania mu do dyspozycji niezbędnych zasobów na potrzeby realizacji zamówienia</w:t>
      </w:r>
      <w:r>
        <w:rPr>
          <w:bCs/>
          <w:iCs/>
          <w:color w:val="000000"/>
        </w:rPr>
        <w:t>.</w:t>
      </w:r>
    </w:p>
    <w:p w:rsidR="00313507" w:rsidRPr="00313507" w:rsidRDefault="00313507" w:rsidP="00313507">
      <w:pPr>
        <w:numPr>
          <w:ilvl w:val="0"/>
          <w:numId w:val="3"/>
        </w:numPr>
        <w:tabs>
          <w:tab w:val="left" w:pos="283"/>
        </w:tabs>
        <w:spacing w:line="360" w:lineRule="auto"/>
        <w:jc w:val="both"/>
      </w:pPr>
      <w:r>
        <w:t xml:space="preserve">W terminie 3 dni od zamieszczenia na stronie internetowej Zamawiającego informacji z otwarcia ofert, o której mowa w art. 86 ust. 5 ustawy </w:t>
      </w:r>
      <w:proofErr w:type="spellStart"/>
      <w:r>
        <w:t>p.z.p</w:t>
      </w:r>
      <w:proofErr w:type="spellEnd"/>
      <w:r>
        <w:t xml:space="preserve">. </w:t>
      </w:r>
      <w:r w:rsidR="00752705" w:rsidRPr="00752705">
        <w:rPr>
          <w:b/>
          <w:u w:val="single"/>
        </w:rPr>
        <w:t xml:space="preserve">każdy </w:t>
      </w:r>
      <w:r w:rsidRPr="00752705">
        <w:rPr>
          <w:b/>
          <w:u w:val="single"/>
        </w:rPr>
        <w:t>Wykonawca</w:t>
      </w:r>
      <w:r>
        <w:t xml:space="preserve"> zobowiązany jest przekazać Zamawiające</w:t>
      </w:r>
      <w:r w:rsidR="00752705">
        <w:t>mu</w:t>
      </w:r>
      <w:r>
        <w:t xml:space="preserve"> oświadczenie o przynależności lub braku przynależności do tej samej grupy kapitałowej, o której mowa w art.</w:t>
      </w:r>
      <w:r w:rsidR="00362B97">
        <w:t xml:space="preserve"> </w:t>
      </w:r>
      <w:r>
        <w:t xml:space="preserve">24 ust. 1 pkt. 23 ustawy </w:t>
      </w:r>
      <w:proofErr w:type="spellStart"/>
      <w:r>
        <w:t>p.z.p</w:t>
      </w:r>
      <w:proofErr w:type="spellEnd"/>
      <w:r>
        <w:t>.</w:t>
      </w:r>
      <w:r w:rsidR="007C2CFF">
        <w:t xml:space="preserve"> (</w:t>
      </w:r>
      <w:r w:rsidR="007C2CFF" w:rsidRPr="00EC6065">
        <w:t>według wzoru z </w:t>
      </w:r>
      <w:r w:rsidR="00735DC8">
        <w:rPr>
          <w:b/>
        </w:rPr>
        <w:t>Załącznika nr 4</w:t>
      </w:r>
      <w:r w:rsidR="007C2CFF">
        <w:rPr>
          <w:b/>
        </w:rPr>
        <w:t>).</w:t>
      </w:r>
      <w:r w:rsidR="007C2CFF" w:rsidRPr="00EC6065">
        <w:t xml:space="preserve">  </w:t>
      </w:r>
    </w:p>
    <w:p w:rsidR="00376CB9" w:rsidRPr="00EC6065" w:rsidRDefault="00752705" w:rsidP="00E767B7">
      <w:pPr>
        <w:numPr>
          <w:ilvl w:val="0"/>
          <w:numId w:val="3"/>
        </w:numPr>
        <w:tabs>
          <w:tab w:val="left" w:pos="283"/>
        </w:tabs>
        <w:spacing w:line="360" w:lineRule="auto"/>
        <w:jc w:val="both"/>
        <w:rPr>
          <w:b/>
        </w:rPr>
      </w:pPr>
      <w:r>
        <w:t xml:space="preserve">Wykonawca, którego oferta została najwyżej oceniona zostanie wezwany do złożenia w wyznaczonym terminie, nie krótszym niż 5 dni, aktualnych na dzień złożenia oświadczeń lub dokumentów potwierdzających okoliczności, o których mowa w art. 25 ust. 1 ustawy </w:t>
      </w:r>
      <w:proofErr w:type="spellStart"/>
      <w:r>
        <w:t>p.z.p</w:t>
      </w:r>
      <w:proofErr w:type="spellEnd"/>
      <w:r>
        <w:t xml:space="preserve">. tj.: </w:t>
      </w:r>
    </w:p>
    <w:p w:rsidR="007761E7" w:rsidRDefault="007761E7" w:rsidP="00BD0B01">
      <w:pPr>
        <w:pStyle w:val="Akapitzlist"/>
        <w:numPr>
          <w:ilvl w:val="0"/>
          <w:numId w:val="49"/>
        </w:numPr>
        <w:spacing w:line="360" w:lineRule="auto"/>
        <w:jc w:val="both"/>
      </w:pPr>
      <w:r>
        <w:t>kopia aktualnego zezwolenia na transport odpadów obejmującego Gminę i Miasto Rudnik nad Sanem;</w:t>
      </w:r>
    </w:p>
    <w:p w:rsidR="007761E7" w:rsidRPr="00BF56F4" w:rsidRDefault="007761E7" w:rsidP="00BD0B01">
      <w:pPr>
        <w:pStyle w:val="Akapitzlist"/>
        <w:numPr>
          <w:ilvl w:val="0"/>
          <w:numId w:val="49"/>
        </w:numPr>
        <w:spacing w:line="360" w:lineRule="auto"/>
        <w:jc w:val="both"/>
      </w:pPr>
      <w:r>
        <w:t>kopia wpisu do rejestru działalności regulowanej prowadzonej przez Burmistrza Gminy i Miasta Rudnik nad Sanem;</w:t>
      </w:r>
    </w:p>
    <w:p w:rsidR="003D1B2C" w:rsidRPr="007761E7" w:rsidRDefault="00FD4C12" w:rsidP="007761E7">
      <w:pPr>
        <w:numPr>
          <w:ilvl w:val="0"/>
          <w:numId w:val="3"/>
        </w:numPr>
        <w:tabs>
          <w:tab w:val="left" w:pos="283"/>
        </w:tabs>
        <w:spacing w:line="360" w:lineRule="auto"/>
        <w:jc w:val="both"/>
        <w:rPr>
          <w:b/>
        </w:rPr>
      </w:pPr>
      <w:r w:rsidRPr="00EC6065">
        <w:t>W</w:t>
      </w:r>
      <w:r w:rsidRPr="00EC6065">
        <w:rPr>
          <w:b/>
        </w:rPr>
        <w:t xml:space="preserve"> </w:t>
      </w:r>
      <w:r w:rsidR="00D5366A" w:rsidRPr="00EC6065">
        <w:t xml:space="preserve">celu </w:t>
      </w:r>
      <w:r w:rsidRPr="00EC6065">
        <w:t>potwierdzenia braku podstaw</w:t>
      </w:r>
      <w:r w:rsidR="00D5366A" w:rsidRPr="00EC6065">
        <w:t xml:space="preserve"> wykluczenia</w:t>
      </w:r>
      <w:r w:rsidRPr="00EC6065">
        <w:t xml:space="preserve"> z udziału w postępowaniu</w:t>
      </w:r>
      <w:r w:rsidR="00961592" w:rsidRPr="00EC6065">
        <w:t>, o których mowa w</w:t>
      </w:r>
      <w:r w:rsidR="00C8630C">
        <w:t> art. 24 </w:t>
      </w:r>
      <w:r w:rsidR="00770FD6" w:rsidRPr="00EC6065">
        <w:t xml:space="preserve">ust. 1 ustawy </w:t>
      </w:r>
      <w:proofErr w:type="spellStart"/>
      <w:r w:rsidR="00770FD6" w:rsidRPr="00EC6065">
        <w:t>p.z.p</w:t>
      </w:r>
      <w:proofErr w:type="spellEnd"/>
      <w:r w:rsidR="00770FD6" w:rsidRPr="00EC6065">
        <w:t xml:space="preserve">. Wykonawcy </w:t>
      </w:r>
      <w:r w:rsidR="00A272E3" w:rsidRPr="00EC6065">
        <w:t xml:space="preserve">muszą </w:t>
      </w:r>
      <w:r w:rsidR="00961592" w:rsidRPr="00EC6065">
        <w:t xml:space="preserve">złożyć </w:t>
      </w:r>
      <w:r w:rsidR="007761E7">
        <w:t>o</w:t>
      </w:r>
      <w:r w:rsidR="00C8630C">
        <w:t>dpis</w:t>
      </w:r>
      <w:r w:rsidR="003D1B2C" w:rsidRPr="00EC6065">
        <w:t xml:space="preserve"> z właściwego rejestru lub z centralnej ewidencji i informacji o działalności gospodarczej, jeżeli odrębne przepisy wymagają </w:t>
      </w:r>
      <w:r w:rsidR="007761E7">
        <w:t>wpisu do rejestru lub ewidencji.</w:t>
      </w:r>
    </w:p>
    <w:p w:rsidR="0084508E" w:rsidRPr="00BB5354" w:rsidRDefault="00D35FB1" w:rsidP="003348DC">
      <w:pPr>
        <w:numPr>
          <w:ilvl w:val="0"/>
          <w:numId w:val="3"/>
        </w:numPr>
        <w:tabs>
          <w:tab w:val="left" w:pos="283"/>
        </w:tabs>
        <w:spacing w:line="360" w:lineRule="auto"/>
        <w:jc w:val="both"/>
      </w:pPr>
      <w:r w:rsidRPr="00BB5354">
        <w:lastRenderedPageBreak/>
        <w:t>Jeżeli</w:t>
      </w:r>
      <w:r w:rsidR="0084508E" w:rsidRPr="00BB5354">
        <w:t xml:space="preserve"> Wykonawca, wykazując spełnianie warunków, o których mowa w art. 22 ust. 1</w:t>
      </w:r>
      <w:r w:rsidR="003348DC" w:rsidRPr="00BB5354">
        <w:t>b</w:t>
      </w:r>
      <w:r w:rsidR="0084508E" w:rsidRPr="00BB5354">
        <w:t xml:space="preserve"> ustawy </w:t>
      </w:r>
      <w:proofErr w:type="spellStart"/>
      <w:r w:rsidR="0084508E" w:rsidRPr="00BB5354">
        <w:t>p.z.p</w:t>
      </w:r>
      <w:proofErr w:type="spellEnd"/>
      <w:r w:rsidR="0084508E" w:rsidRPr="00BB5354">
        <w:t>.  polega na zasobach innych podmiotów n</w:t>
      </w:r>
      <w:r w:rsidR="00DF03DC" w:rsidRPr="00BB5354">
        <w:t>a zasadach określonych w art. 22a</w:t>
      </w:r>
      <w:r w:rsidR="0084508E" w:rsidRPr="00BB5354">
        <w:t xml:space="preserve"> ustawy </w:t>
      </w:r>
      <w:proofErr w:type="spellStart"/>
      <w:r w:rsidR="0084508E" w:rsidRPr="00BB5354">
        <w:t>p.z.p</w:t>
      </w:r>
      <w:proofErr w:type="spellEnd"/>
      <w:r w:rsidR="0084508E" w:rsidRPr="00BB5354">
        <w:t>., Zamawiający żąda przedstawienia w odniesieniu do tych podmiotów dokum</w:t>
      </w:r>
      <w:r w:rsidR="00DB78CA" w:rsidRPr="00BB5354">
        <w:t>entów wymienionych w</w:t>
      </w:r>
      <w:r w:rsidR="00F834C9" w:rsidRPr="00BB5354">
        <w:t> </w:t>
      </w:r>
      <w:r w:rsidR="007C2CFF" w:rsidRPr="00BB5354">
        <w:t>ust. 4</w:t>
      </w:r>
      <w:r w:rsidR="00DB78CA" w:rsidRPr="00BB5354">
        <w:t>.</w:t>
      </w:r>
    </w:p>
    <w:p w:rsidR="00DF03DC" w:rsidRPr="00BB5354" w:rsidRDefault="00DF03DC" w:rsidP="00DF03DC">
      <w:pPr>
        <w:numPr>
          <w:ilvl w:val="0"/>
          <w:numId w:val="3"/>
        </w:numPr>
        <w:tabs>
          <w:tab w:val="left" w:pos="283"/>
        </w:tabs>
        <w:spacing w:line="360" w:lineRule="auto"/>
        <w:jc w:val="both"/>
      </w:pPr>
      <w:r w:rsidRPr="00BB5354">
        <w:t xml:space="preserve">Jeżeli Wykonawca zamierza powierzyć wykonanie części zamówienia podwykonawcy, który nie jest podmiotem na którego zdolnościach lub sytuacji wykonawca polega na zasadach określonych w art. 22a ustawy </w:t>
      </w:r>
      <w:proofErr w:type="spellStart"/>
      <w:r w:rsidRPr="00BB5354">
        <w:t>p.z.p</w:t>
      </w:r>
      <w:proofErr w:type="spellEnd"/>
      <w:r w:rsidRPr="00BB5354">
        <w:t xml:space="preserve">., Zamawiający żąda przedstawienia w odniesieniu do </w:t>
      </w:r>
      <w:r w:rsidR="00650588" w:rsidRPr="00BB5354">
        <w:t>tego podwykonawcy</w:t>
      </w:r>
      <w:r w:rsidRPr="00BB5354">
        <w:t xml:space="preserve"> dokumentów </w:t>
      </w:r>
      <w:r w:rsidR="00DB78CA" w:rsidRPr="00BB5354">
        <w:t xml:space="preserve">wymienionych w </w:t>
      </w:r>
      <w:r w:rsidR="007C2CFF" w:rsidRPr="00BB5354">
        <w:t>ust. 4</w:t>
      </w:r>
      <w:r w:rsidR="00DB78CA" w:rsidRPr="00BB5354">
        <w:t>.</w:t>
      </w:r>
    </w:p>
    <w:p w:rsidR="00BA4A42" w:rsidRPr="00EC6065" w:rsidRDefault="0084508E" w:rsidP="00BA4A42">
      <w:pPr>
        <w:numPr>
          <w:ilvl w:val="0"/>
          <w:numId w:val="3"/>
        </w:numPr>
        <w:tabs>
          <w:tab w:val="left" w:pos="283"/>
        </w:tabs>
        <w:spacing w:line="360" w:lineRule="auto"/>
        <w:jc w:val="both"/>
      </w:pPr>
      <w:r w:rsidRPr="00EC6065">
        <w:t xml:space="preserve">Jeżeli </w:t>
      </w:r>
      <w:r w:rsidR="00D35FB1" w:rsidRPr="00EC6065">
        <w:t>Wykonawca ma siedzibę lub miejsce zamieszkania poza terytorium Rzeczypospolitej Polskiej, zami</w:t>
      </w:r>
      <w:r w:rsidR="003D1B2C" w:rsidRPr="00EC6065">
        <w:t>ast dokumentu, o którym mowa w</w:t>
      </w:r>
      <w:r w:rsidR="00D35FB1" w:rsidRPr="00EC6065">
        <w:rPr>
          <w:bCs/>
        </w:rPr>
        <w:t xml:space="preserve"> </w:t>
      </w:r>
      <w:r w:rsidR="007C2CFF">
        <w:t>ust. 4</w:t>
      </w:r>
      <w:r w:rsidR="00123FE7" w:rsidRPr="00EC6065">
        <w:t xml:space="preserve"> pkt 1</w:t>
      </w:r>
      <w:r w:rsidR="00D35FB1" w:rsidRPr="00EC6065">
        <w:t xml:space="preserve"> składa dokument lub dokumenty wystawione w</w:t>
      </w:r>
      <w:r w:rsidR="003D1B2C" w:rsidRPr="00EC6065">
        <w:t> </w:t>
      </w:r>
      <w:r w:rsidR="00D35FB1" w:rsidRPr="00EC6065">
        <w:t xml:space="preserve">kraju, w którym </w:t>
      </w:r>
      <w:r w:rsidR="003D1B2C" w:rsidRPr="00EC6065">
        <w:t xml:space="preserve">Wykonawca </w:t>
      </w:r>
      <w:r w:rsidR="00D35FB1" w:rsidRPr="00EC6065">
        <w:t xml:space="preserve">ma siedzibę lub miejsce zamieszkania, potwierdzające, że nie otwarto jego likwidacji ani nie ogłoszono upadłości, wystawiony (lub wystawione) nie wcześniej niż 6 miesięcy przed upływem terminu składania ofert. </w:t>
      </w:r>
    </w:p>
    <w:p w:rsidR="00BA4A42" w:rsidRPr="00EC6065" w:rsidRDefault="00D35FB1" w:rsidP="00BA4A42">
      <w:pPr>
        <w:numPr>
          <w:ilvl w:val="0"/>
          <w:numId w:val="3"/>
        </w:numPr>
        <w:tabs>
          <w:tab w:val="left" w:pos="283"/>
        </w:tabs>
        <w:spacing w:line="360" w:lineRule="auto"/>
        <w:jc w:val="both"/>
      </w:pPr>
      <w:r w:rsidRPr="00EC6065">
        <w:t>Jeżeli</w:t>
      </w:r>
      <w:r w:rsidR="003D1B2C" w:rsidRPr="00EC6065">
        <w:t xml:space="preserve"> w kraju, w którym Wykonawca ma siedzibę lub miejsce zamieszkania, nie wydaje się dok</w:t>
      </w:r>
      <w:r w:rsidR="007C2CFF">
        <w:t>umentów, o których mowa w ust. 7</w:t>
      </w:r>
      <w:r w:rsidR="003D1B2C" w:rsidRPr="00EC6065">
        <w:t>, zastępuje się je dokumentem zawierającym odpowiednio oświadczenie wykonawcy, ze wskazaniem osoby albo osób uprawnionych do jego reprezentacji, lub</w:t>
      </w:r>
      <w:r w:rsidR="00BA4A42" w:rsidRPr="00EC6065">
        <w:t xml:space="preserve"> </w:t>
      </w:r>
      <w:r w:rsidR="003D1B2C" w:rsidRPr="00EC6065">
        <w:t>oświadczenie osoby, której dokument miał dotyczyć, złożone przed notariuszem lub przed organem sądowym, administracyjnym</w:t>
      </w:r>
      <w:r w:rsidR="00BA4A42" w:rsidRPr="00EC6065">
        <w:t xml:space="preserve"> </w:t>
      </w:r>
      <w:r w:rsidR="003D1B2C" w:rsidRPr="00EC6065">
        <w:t>albo organem samorządu zawodowego</w:t>
      </w:r>
      <w:r w:rsidR="00C8630C">
        <w:t xml:space="preserve"> lub gospodarczego właściwym ze </w:t>
      </w:r>
      <w:r w:rsidR="003D1B2C" w:rsidRPr="00EC6065">
        <w:t>względu na siedzibę lub miejsce zamieszkania</w:t>
      </w:r>
      <w:r w:rsidR="00BA4A42" w:rsidRPr="00EC6065">
        <w:t xml:space="preserve"> </w:t>
      </w:r>
      <w:r w:rsidR="003D1B2C" w:rsidRPr="00EC6065">
        <w:t>wykonawcy lub</w:t>
      </w:r>
      <w:r w:rsidR="00BA4A42" w:rsidRPr="00EC6065">
        <w:t xml:space="preserve"> miejsce zamieszkania tej osoby, wystawiony (lub wystawione) nie wcześniej niż 6 miesięcy przed upływem terminu składania ofert. </w:t>
      </w:r>
    </w:p>
    <w:p w:rsidR="00EB3ABB" w:rsidRPr="00EC6065" w:rsidRDefault="00BA4A42" w:rsidP="00EB3ABB">
      <w:pPr>
        <w:numPr>
          <w:ilvl w:val="0"/>
          <w:numId w:val="3"/>
        </w:numPr>
        <w:tabs>
          <w:tab w:val="left" w:pos="283"/>
        </w:tabs>
        <w:spacing w:line="360" w:lineRule="auto"/>
        <w:jc w:val="both"/>
      </w:pPr>
      <w:r w:rsidRPr="00EC6065">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EB3ABB" w:rsidRPr="00EC6065" w:rsidRDefault="00EB3ABB" w:rsidP="00EB3ABB">
      <w:pPr>
        <w:numPr>
          <w:ilvl w:val="0"/>
          <w:numId w:val="3"/>
        </w:numPr>
        <w:tabs>
          <w:tab w:val="left" w:pos="283"/>
        </w:tabs>
        <w:spacing w:line="360" w:lineRule="auto"/>
        <w:jc w:val="both"/>
      </w:pPr>
      <w:r w:rsidRPr="00EC6065">
        <w:t>Oświadczenia, dotyczące wykonawcy i innych podmiotów, na których zdolnościach lub sytuacji polega wykonawca na zasadach określonych w art. 22a ustawy oraz dotyczące podwykonawców, składane są w oryginale.</w:t>
      </w:r>
    </w:p>
    <w:p w:rsidR="00EB3ABB" w:rsidRPr="00EC6065" w:rsidRDefault="00EB3ABB" w:rsidP="00EB3ABB">
      <w:pPr>
        <w:numPr>
          <w:ilvl w:val="0"/>
          <w:numId w:val="3"/>
        </w:numPr>
        <w:tabs>
          <w:tab w:val="left" w:pos="283"/>
        </w:tabs>
        <w:spacing w:line="360" w:lineRule="auto"/>
        <w:jc w:val="both"/>
      </w:pPr>
      <w:r w:rsidRPr="00EC6065">
        <w:t>Dokumenty inne niż oświadczenia, składane są w oryginale lub kopii poświadczonej za zgodność z oryginałem.</w:t>
      </w:r>
    </w:p>
    <w:p w:rsidR="00E553D8" w:rsidRPr="00EC6065" w:rsidRDefault="00EB3ABB" w:rsidP="00E553D8">
      <w:pPr>
        <w:numPr>
          <w:ilvl w:val="0"/>
          <w:numId w:val="3"/>
        </w:numPr>
        <w:tabs>
          <w:tab w:val="left" w:pos="283"/>
        </w:tabs>
        <w:spacing w:line="360" w:lineRule="auto"/>
        <w:jc w:val="both"/>
      </w:pPr>
      <w:r w:rsidRPr="00EC6065">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F64A6" w:rsidRPr="00EC6065" w:rsidRDefault="00D35FB1" w:rsidP="00DF64A6">
      <w:pPr>
        <w:numPr>
          <w:ilvl w:val="0"/>
          <w:numId w:val="3"/>
        </w:numPr>
        <w:tabs>
          <w:tab w:val="left" w:pos="283"/>
        </w:tabs>
        <w:spacing w:line="360" w:lineRule="auto"/>
        <w:jc w:val="both"/>
      </w:pPr>
      <w:r w:rsidRPr="00EC6065">
        <w:t>Zamawiający może żądać przedstawienia oryginału lub notarialn</w:t>
      </w:r>
      <w:r w:rsidR="00E553D8" w:rsidRPr="00EC6065">
        <w:t>ie poświadczonej kopii dokumentów</w:t>
      </w:r>
      <w:r w:rsidRPr="00EC6065">
        <w:t>,</w:t>
      </w:r>
      <w:r w:rsidR="00E553D8" w:rsidRPr="00EC6065">
        <w:t xml:space="preserve"> innych niż oświadczenia,</w:t>
      </w:r>
      <w:r w:rsidRPr="00EC6065">
        <w:t xml:space="preserve"> wyłącznie wtedy, gdy złożona kopia dokumentu jest nieczytelna lub budzi wątpliwości co do jej prawdziwości. </w:t>
      </w:r>
    </w:p>
    <w:p w:rsidR="00DF64A6" w:rsidRPr="00EC6065" w:rsidRDefault="00D35FB1" w:rsidP="00DF64A6">
      <w:pPr>
        <w:numPr>
          <w:ilvl w:val="0"/>
          <w:numId w:val="3"/>
        </w:numPr>
        <w:tabs>
          <w:tab w:val="left" w:pos="283"/>
        </w:tabs>
        <w:spacing w:line="360" w:lineRule="auto"/>
        <w:jc w:val="both"/>
      </w:pPr>
      <w:r w:rsidRPr="00EC6065">
        <w:t>Dokumenty sporządzone w języku obcym są składane wraz z tłumaczeniem na język polski.</w:t>
      </w:r>
    </w:p>
    <w:p w:rsidR="00DF64A6" w:rsidRPr="00EC6065" w:rsidRDefault="008F5263" w:rsidP="00DF64A6">
      <w:pPr>
        <w:numPr>
          <w:ilvl w:val="0"/>
          <w:numId w:val="3"/>
        </w:numPr>
        <w:tabs>
          <w:tab w:val="left" w:pos="283"/>
        </w:tabs>
        <w:spacing w:line="360" w:lineRule="auto"/>
        <w:jc w:val="both"/>
      </w:pPr>
      <w:r w:rsidRPr="00EC6065">
        <w:rPr>
          <w:bCs/>
          <w:iCs/>
        </w:rPr>
        <w:lastRenderedPageBreak/>
        <w:t>Wykonawcy mogą wspólnie ubiegać się o udzieleni</w:t>
      </w:r>
      <w:r w:rsidR="00E4291A" w:rsidRPr="00EC6065">
        <w:rPr>
          <w:bCs/>
          <w:iCs/>
        </w:rPr>
        <w:t>e zamówienia. W takim przypadku</w:t>
      </w:r>
      <w:r w:rsidRPr="00EC6065">
        <w:rPr>
          <w:bCs/>
          <w:iCs/>
        </w:rPr>
        <w:t xml:space="preserve"> Wykonawcy ustanawiają pełnomocnika do reprezentowania ich w postępowaniu o udzielenie zamówienia albo reprezentowania w postępowaniu i zawarcia umowy w sprawie zamówienia publicznego. </w:t>
      </w:r>
    </w:p>
    <w:p w:rsidR="00DB78CA" w:rsidRPr="00EC6065" w:rsidRDefault="0018084F" w:rsidP="00DB78CA">
      <w:pPr>
        <w:numPr>
          <w:ilvl w:val="0"/>
          <w:numId w:val="3"/>
        </w:numPr>
        <w:spacing w:line="360" w:lineRule="auto"/>
        <w:jc w:val="both"/>
      </w:pPr>
      <w:r w:rsidRPr="00EC6065">
        <w:t xml:space="preserve">W przypadku wspólnego ubiegania się o zamówienie przez Wykonawców, </w:t>
      </w:r>
      <w:r>
        <w:t>każdy z nich musi wykazać, że nie podlega wykluczeniu z postępowania. W</w:t>
      </w:r>
      <w:r w:rsidRPr="00CD178C">
        <w:t xml:space="preserve"> odniesieniu do wymagań wynika</w:t>
      </w:r>
      <w:r>
        <w:t xml:space="preserve">jących z art. 22 ust. 1b </w:t>
      </w:r>
      <w:r w:rsidRPr="00CD178C">
        <w:t xml:space="preserve">ustawy </w:t>
      </w:r>
      <w:proofErr w:type="spellStart"/>
      <w:r>
        <w:t>p.z.p</w:t>
      </w:r>
      <w:proofErr w:type="spellEnd"/>
      <w:r>
        <w:t>. oferta Wykonawców wspólnie ubiegających się o zamówienie zostanie oceniona</w:t>
      </w:r>
      <w:r w:rsidRPr="00DD1C5B">
        <w:t xml:space="preserve"> pod kąt</w:t>
      </w:r>
      <w:r>
        <w:t>em łącznego spełnienia wymagań Z</w:t>
      </w:r>
      <w:r w:rsidRPr="00DD1C5B">
        <w:t>amawiającego</w:t>
      </w:r>
      <w:r w:rsidRPr="002F0FDF">
        <w:t xml:space="preserve"> </w:t>
      </w:r>
      <w:r w:rsidRPr="00DD1C5B">
        <w:t xml:space="preserve">na podstawie złożonych przez nich </w:t>
      </w:r>
      <w:r>
        <w:t>oświadczeń i dokumentów</w:t>
      </w:r>
      <w:r w:rsidR="00DF64A6" w:rsidRPr="002F0FDF">
        <w:t>.</w:t>
      </w:r>
    </w:p>
    <w:p w:rsidR="00D35FB1" w:rsidRPr="00EC6065" w:rsidRDefault="00DB78CA" w:rsidP="00DB78CA">
      <w:pPr>
        <w:numPr>
          <w:ilvl w:val="0"/>
          <w:numId w:val="3"/>
        </w:numPr>
        <w:spacing w:line="360" w:lineRule="auto"/>
        <w:jc w:val="both"/>
      </w:pPr>
      <w:r w:rsidRPr="00EC6065">
        <w:t xml:space="preserve">Jeżeli Wykonawca nie złożył </w:t>
      </w:r>
      <w:r w:rsidR="005840F5" w:rsidRPr="00EC6065">
        <w:t>wymaganych</w:t>
      </w:r>
      <w:r w:rsidRPr="00EC6065">
        <w:t xml:space="preserve">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474DD" w:rsidRPr="004F28AC" w:rsidRDefault="00B474DD" w:rsidP="00BF6206">
      <w:pPr>
        <w:spacing w:line="200" w:lineRule="atLeast"/>
        <w:jc w:val="both"/>
        <w:rPr>
          <w:sz w:val="40"/>
        </w:rPr>
      </w:pPr>
    </w:p>
    <w:p w:rsidR="00A272E3" w:rsidRPr="00EC6065" w:rsidRDefault="00A272E3">
      <w:pPr>
        <w:spacing w:line="200" w:lineRule="atLeast"/>
        <w:jc w:val="center"/>
        <w:rPr>
          <w:b/>
          <w:bCs/>
          <w:sz w:val="26"/>
          <w:szCs w:val="26"/>
        </w:rPr>
      </w:pPr>
      <w:r w:rsidRPr="00EC6065">
        <w:rPr>
          <w:b/>
          <w:bCs/>
          <w:sz w:val="26"/>
          <w:szCs w:val="26"/>
        </w:rPr>
        <w:t xml:space="preserve">§ 7 </w:t>
      </w:r>
      <w:r w:rsidR="00BF6206" w:rsidRPr="00EC6065">
        <w:rPr>
          <w:b/>
          <w:bCs/>
          <w:sz w:val="26"/>
          <w:szCs w:val="26"/>
        </w:rPr>
        <w:t>INFORMACJA O SPOSO</w:t>
      </w:r>
      <w:r w:rsidRPr="00EC6065">
        <w:rPr>
          <w:b/>
          <w:bCs/>
          <w:sz w:val="26"/>
          <w:szCs w:val="26"/>
        </w:rPr>
        <w:t>B</w:t>
      </w:r>
      <w:r w:rsidR="00BF6206" w:rsidRPr="00EC6065">
        <w:rPr>
          <w:b/>
          <w:bCs/>
          <w:sz w:val="26"/>
          <w:szCs w:val="26"/>
        </w:rPr>
        <w:t>IE</w:t>
      </w:r>
      <w:r w:rsidRPr="00EC6065">
        <w:rPr>
          <w:b/>
          <w:bCs/>
          <w:sz w:val="26"/>
          <w:szCs w:val="26"/>
        </w:rPr>
        <w:t xml:space="preserve"> POROZUMIEWANIA SIĘ ZAMAWIAJĄCEGO </w:t>
      </w:r>
    </w:p>
    <w:p w:rsidR="00A272E3" w:rsidRPr="00EC6065" w:rsidRDefault="00A272E3">
      <w:pPr>
        <w:spacing w:line="200" w:lineRule="atLeast"/>
        <w:jc w:val="center"/>
        <w:rPr>
          <w:b/>
          <w:bCs/>
          <w:sz w:val="26"/>
          <w:szCs w:val="26"/>
        </w:rPr>
      </w:pPr>
      <w:r w:rsidRPr="00EC6065">
        <w:rPr>
          <w:b/>
          <w:bCs/>
          <w:sz w:val="26"/>
          <w:szCs w:val="26"/>
        </w:rPr>
        <w:t>Z WYKONAWCAMI</w:t>
      </w:r>
      <w:r w:rsidR="00BF6206" w:rsidRPr="00EC6065">
        <w:rPr>
          <w:b/>
          <w:bCs/>
          <w:sz w:val="26"/>
          <w:szCs w:val="26"/>
        </w:rPr>
        <w:t xml:space="preserve"> ORAZ PRZEKAZYWANIA OŚWIADCZEŃ LUB DOKUMENTÓW</w:t>
      </w:r>
    </w:p>
    <w:p w:rsidR="00BF6206" w:rsidRPr="00EC6065" w:rsidRDefault="00BF6206">
      <w:pPr>
        <w:spacing w:line="200" w:lineRule="atLeast"/>
        <w:jc w:val="center"/>
        <w:rPr>
          <w:b/>
          <w:bCs/>
          <w:sz w:val="26"/>
          <w:szCs w:val="26"/>
        </w:rPr>
      </w:pPr>
    </w:p>
    <w:p w:rsidR="00A272E3" w:rsidRPr="00EC6065" w:rsidRDefault="00A272E3">
      <w:pPr>
        <w:spacing w:line="200" w:lineRule="atLeast"/>
        <w:jc w:val="center"/>
        <w:rPr>
          <w:b/>
          <w:bCs/>
          <w:sz w:val="16"/>
        </w:rPr>
      </w:pPr>
    </w:p>
    <w:p w:rsidR="00A272E3" w:rsidRPr="00EC6065" w:rsidRDefault="00A272E3" w:rsidP="00E767B7">
      <w:pPr>
        <w:numPr>
          <w:ilvl w:val="0"/>
          <w:numId w:val="4"/>
        </w:numPr>
        <w:tabs>
          <w:tab w:val="left" w:pos="283"/>
        </w:tabs>
        <w:spacing w:line="360" w:lineRule="auto"/>
        <w:jc w:val="both"/>
      </w:pPr>
      <w:r w:rsidRPr="00EC6065">
        <w:t xml:space="preserve">Wykonawca może zwrócić się do Zamawiającego o wyjaśnienie treści </w:t>
      </w:r>
      <w:proofErr w:type="spellStart"/>
      <w:r w:rsidRPr="00EC6065">
        <w:t>s.i.w.z</w:t>
      </w:r>
      <w:proofErr w:type="spellEnd"/>
      <w:r w:rsidRPr="00EC6065">
        <w:t>. Zamawiający jest obowiązany udzielić wyjaśnień</w:t>
      </w:r>
      <w:r w:rsidR="009213FA" w:rsidRPr="00EC6065">
        <w:t xml:space="preserve"> niezwłocznie</w:t>
      </w:r>
      <w:r w:rsidRPr="00EC6065">
        <w:t xml:space="preserve">, </w:t>
      </w:r>
      <w:r w:rsidR="00C51A2F" w:rsidRPr="00EC6065">
        <w:t xml:space="preserve">jednak nie później niż na 2 dni przed upływem terminu składania ofert pod warunkiem, że wniosek o wyjaśnienie treści </w:t>
      </w:r>
      <w:proofErr w:type="spellStart"/>
      <w:r w:rsidR="00C51A2F" w:rsidRPr="00EC6065">
        <w:t>s.i.w.z</w:t>
      </w:r>
      <w:proofErr w:type="spellEnd"/>
      <w:r w:rsidR="00C51A2F" w:rsidRPr="00EC6065">
        <w:t>. wpłynął do Zamawiającego nie później niż do końca dnia, w którym upływa połowa wyznaczonego terminu</w:t>
      </w:r>
      <w:r w:rsidRPr="00EC6065">
        <w:t xml:space="preserve"> składania ofert.</w:t>
      </w:r>
    </w:p>
    <w:p w:rsidR="009213FA" w:rsidRPr="00EC6065" w:rsidRDefault="003C676F" w:rsidP="003C676F">
      <w:pPr>
        <w:numPr>
          <w:ilvl w:val="0"/>
          <w:numId w:val="4"/>
        </w:numPr>
        <w:spacing w:line="360" w:lineRule="auto"/>
        <w:jc w:val="both"/>
      </w:pPr>
      <w:r w:rsidRPr="00EC6065">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A272E3" w:rsidRPr="00EC6065" w:rsidRDefault="00A272E3" w:rsidP="00E767B7">
      <w:pPr>
        <w:numPr>
          <w:ilvl w:val="0"/>
          <w:numId w:val="4"/>
        </w:numPr>
        <w:tabs>
          <w:tab w:val="left" w:pos="283"/>
        </w:tabs>
        <w:spacing w:line="360" w:lineRule="auto"/>
        <w:jc w:val="both"/>
      </w:pPr>
      <w:r w:rsidRPr="00EC6065">
        <w:t xml:space="preserve">Treść zapytań wraz z wyjaśnieniami Zamawiający przekazuje Wykonawcom, którym przekazał </w:t>
      </w:r>
      <w:proofErr w:type="spellStart"/>
      <w:r w:rsidRPr="00EC6065">
        <w:t>s.i.w.z</w:t>
      </w:r>
      <w:proofErr w:type="spellEnd"/>
      <w:r w:rsidRPr="00EC6065">
        <w:t xml:space="preserve">. bez ujawniania źródła zapytania a także zamieszcza na stronie internetowej </w:t>
      </w:r>
      <w:hyperlink r:id="rId12" w:history="1">
        <w:r w:rsidRPr="00EC6065">
          <w:rPr>
            <w:rStyle w:val="Hipercze"/>
          </w:rPr>
          <w:t>www.rudnik.pl.</w:t>
        </w:r>
      </w:hyperlink>
    </w:p>
    <w:p w:rsidR="005F088B" w:rsidRPr="00EC6065" w:rsidRDefault="00A272E3" w:rsidP="00833720">
      <w:pPr>
        <w:numPr>
          <w:ilvl w:val="0"/>
          <w:numId w:val="4"/>
        </w:numPr>
        <w:spacing w:line="360" w:lineRule="auto"/>
        <w:jc w:val="both"/>
      </w:pPr>
      <w:r w:rsidRPr="00EC6065">
        <w:t xml:space="preserve">W </w:t>
      </w:r>
      <w:r w:rsidR="00833720" w:rsidRPr="00EC6065">
        <w:t xml:space="preserve">uzasadnionych przypadkach zamawiający może przed upływem terminu składania ofert zmienić treść specyfikacji istotnych warunków zamówienia. Dokonaną zmianę treści specyfikacji zamawiający udostępnia na stronie internetowej </w:t>
      </w:r>
      <w:hyperlink r:id="rId13" w:history="1">
        <w:r w:rsidR="00833720" w:rsidRPr="00EC6065">
          <w:rPr>
            <w:rStyle w:val="Hipercze"/>
          </w:rPr>
          <w:t>www.rudnik.pl.</w:t>
        </w:r>
      </w:hyperlink>
    </w:p>
    <w:p w:rsidR="005F088B" w:rsidRPr="00EC6065" w:rsidRDefault="005F088B" w:rsidP="00E767B7">
      <w:pPr>
        <w:numPr>
          <w:ilvl w:val="0"/>
          <w:numId w:val="4"/>
        </w:numPr>
        <w:tabs>
          <w:tab w:val="left" w:pos="283"/>
        </w:tabs>
        <w:spacing w:line="360" w:lineRule="auto"/>
        <w:jc w:val="both"/>
      </w:pPr>
      <w:r w:rsidRPr="00EC6065">
        <w:t>Postępowanie o udzielenie zamówienia, z zastrzeżeniem wyjątków określonych w ustawie Prawo zamówień publicznych, prowadzi się z zachowaniem formy pisemnej.</w:t>
      </w:r>
    </w:p>
    <w:p w:rsidR="005F088B" w:rsidRPr="00EC6065" w:rsidRDefault="005F088B" w:rsidP="00E767B7">
      <w:pPr>
        <w:numPr>
          <w:ilvl w:val="0"/>
          <w:numId w:val="4"/>
        </w:numPr>
        <w:tabs>
          <w:tab w:val="left" w:pos="283"/>
        </w:tabs>
        <w:spacing w:line="360" w:lineRule="auto"/>
        <w:jc w:val="both"/>
      </w:pPr>
      <w:r w:rsidRPr="00EC6065">
        <w:t>Postępowanie o udzielenie zamówienia prowadzi się w języku polskim.</w:t>
      </w:r>
    </w:p>
    <w:p w:rsidR="005F088B" w:rsidRPr="00EC6065" w:rsidRDefault="005F088B" w:rsidP="00E767B7">
      <w:pPr>
        <w:numPr>
          <w:ilvl w:val="0"/>
          <w:numId w:val="4"/>
        </w:numPr>
        <w:tabs>
          <w:tab w:val="left" w:pos="283"/>
        </w:tabs>
        <w:spacing w:line="360" w:lineRule="auto"/>
        <w:jc w:val="both"/>
      </w:pPr>
      <w:r w:rsidRPr="00EC6065">
        <w:rPr>
          <w:b/>
        </w:rPr>
        <w:t>W niniejszym postępowaniu wszelkie oświadczenia, wnioski, zawiadomienia oraz informacje Zamawiający i Wykonawcy przekazują pisemnie, fa</w:t>
      </w:r>
      <w:r w:rsidR="00F834C9" w:rsidRPr="00EC6065">
        <w:rPr>
          <w:b/>
        </w:rPr>
        <w:t>ksem lub drogą elektroniczną. W </w:t>
      </w:r>
      <w:r w:rsidRPr="00EC6065">
        <w:rPr>
          <w:b/>
        </w:rPr>
        <w:t xml:space="preserve">przypadku </w:t>
      </w:r>
      <w:r w:rsidRPr="00EC6065">
        <w:rPr>
          <w:b/>
        </w:rPr>
        <w:lastRenderedPageBreak/>
        <w:t>oświadczeń, wniosków, zawiadomień oraz informacji przekazywanych faksem lub drogą elektroniczną, każda ze stron na żądanie drugiej niezwłocznie potwierdza fakt ich otrzymania.</w:t>
      </w:r>
    </w:p>
    <w:p w:rsidR="005F088B" w:rsidRPr="00EC6065" w:rsidRDefault="005F088B" w:rsidP="00E767B7">
      <w:pPr>
        <w:numPr>
          <w:ilvl w:val="0"/>
          <w:numId w:val="4"/>
        </w:numPr>
        <w:tabs>
          <w:tab w:val="left" w:pos="283"/>
        </w:tabs>
        <w:spacing w:line="360" w:lineRule="auto"/>
        <w:jc w:val="both"/>
      </w:pPr>
      <w:r w:rsidRPr="00EC6065">
        <w:t xml:space="preserve">W związku z często słabą czytelnością pism przysyłanych do Zamawiającego faxem treść zapytań do niniejszej </w:t>
      </w:r>
      <w:proofErr w:type="spellStart"/>
      <w:r w:rsidRPr="00EC6065">
        <w:t>s.i.w.z</w:t>
      </w:r>
      <w:proofErr w:type="spellEnd"/>
      <w:r w:rsidRPr="00EC6065">
        <w:t xml:space="preserve">. prosimy przesyłać również w wersji elektronicznej pocztą e-mail na adres: </w:t>
      </w:r>
      <w:hyperlink r:id="rId14" w:history="1">
        <w:r w:rsidRPr="00EC6065">
          <w:rPr>
            <w:rStyle w:val="Hipercze"/>
          </w:rPr>
          <w:t>przetargi@rudnik.pl</w:t>
        </w:r>
      </w:hyperlink>
      <w:r w:rsidRPr="00EC6065">
        <w:t>.</w:t>
      </w:r>
    </w:p>
    <w:p w:rsidR="005F088B" w:rsidRPr="00EC6065" w:rsidRDefault="005F088B" w:rsidP="00E767B7">
      <w:pPr>
        <w:numPr>
          <w:ilvl w:val="0"/>
          <w:numId w:val="4"/>
        </w:numPr>
        <w:tabs>
          <w:tab w:val="left" w:pos="283"/>
        </w:tabs>
        <w:spacing w:line="360" w:lineRule="auto"/>
        <w:jc w:val="both"/>
      </w:pPr>
      <w:r w:rsidRPr="00EC6065">
        <w:t>Wybrany sposób przekazywania oświadczeń, wniosków, zawiadomień oraz informacji nie może ograniczać konkurencji; zawsze dopuszczalna jest forma pisemna, z zastrzeżeniem wyjątków przewidzianych w ustawie Prawo zamówień publicznych.</w:t>
      </w:r>
    </w:p>
    <w:p w:rsidR="00A272E3" w:rsidRPr="00EC6065" w:rsidRDefault="00A272E3" w:rsidP="00E767B7">
      <w:pPr>
        <w:numPr>
          <w:ilvl w:val="0"/>
          <w:numId w:val="4"/>
        </w:numPr>
        <w:tabs>
          <w:tab w:val="left" w:pos="283"/>
        </w:tabs>
        <w:spacing w:line="360" w:lineRule="auto"/>
        <w:jc w:val="both"/>
      </w:pPr>
      <w:r w:rsidRPr="00EC6065">
        <w:t>Osoby uprawnione do kontaktu z Wykonawcami:</w:t>
      </w:r>
    </w:p>
    <w:p w:rsidR="00A272E3" w:rsidRPr="00EC6065" w:rsidRDefault="00A272E3" w:rsidP="00BD0B01">
      <w:pPr>
        <w:numPr>
          <w:ilvl w:val="0"/>
          <w:numId w:val="18"/>
        </w:numPr>
        <w:tabs>
          <w:tab w:val="left" w:pos="566"/>
        </w:tabs>
        <w:spacing w:line="360" w:lineRule="auto"/>
        <w:jc w:val="both"/>
      </w:pPr>
      <w:r w:rsidRPr="00EC6065">
        <w:t>w zakre</w:t>
      </w:r>
      <w:r w:rsidR="00CB5F94">
        <w:t>sie przedmiotu zamówienia – mgr Anna Matejko – Małek</w:t>
      </w:r>
      <w:r w:rsidR="00AC7BAC" w:rsidRPr="00EC6065">
        <w:t xml:space="preserve"> </w:t>
      </w:r>
      <w:r w:rsidRPr="00EC6065">
        <w:t>– w godz. 8:00 – 15:00 od p</w:t>
      </w:r>
      <w:r w:rsidR="00AC7BAC" w:rsidRPr="00EC6065">
        <w:t>o</w:t>
      </w:r>
      <w:r w:rsidR="00060A72">
        <w:t>niedziałku do piątku, pok. nr 1</w:t>
      </w:r>
      <w:r w:rsidR="00A66B25" w:rsidRPr="00EC6065">
        <w:t>, tel.</w:t>
      </w:r>
      <w:r w:rsidR="00CB5F94">
        <w:t xml:space="preserve"> (015) 876 10 02, wew. 3</w:t>
      </w:r>
      <w:r w:rsidR="004B623D" w:rsidRPr="00EC6065">
        <w:t>6</w:t>
      </w:r>
      <w:r w:rsidR="00AC7BAC" w:rsidRPr="00EC6065">
        <w:t xml:space="preserve"> – Urząd Gminy i </w:t>
      </w:r>
      <w:r w:rsidRPr="00EC6065">
        <w:t>Miasta w Rudniku nad Sanem;</w:t>
      </w:r>
    </w:p>
    <w:p w:rsidR="00A272E3" w:rsidRPr="00EC6065" w:rsidRDefault="00A272E3" w:rsidP="00BD0B01">
      <w:pPr>
        <w:numPr>
          <w:ilvl w:val="0"/>
          <w:numId w:val="18"/>
        </w:numPr>
        <w:tabs>
          <w:tab w:val="left" w:pos="566"/>
        </w:tabs>
        <w:spacing w:line="360" w:lineRule="auto"/>
        <w:jc w:val="both"/>
      </w:pPr>
      <w:r w:rsidRPr="00EC6065">
        <w:t>w zakresie formalności prawnych – Pan Dariusz Świta – w  8:00 – 15:00 od p</w:t>
      </w:r>
      <w:r w:rsidR="00A66B25" w:rsidRPr="00EC6065">
        <w:t>oniedziałku do piątku, pok. nr 11</w:t>
      </w:r>
      <w:r w:rsidR="000F6C71" w:rsidRPr="00EC6065">
        <w:t>, tel. (015) 876 1</w:t>
      </w:r>
      <w:r w:rsidR="00A66B25" w:rsidRPr="00EC6065">
        <w:t>0 02, wew. 31</w:t>
      </w:r>
      <w:r w:rsidRPr="00EC6065">
        <w:t xml:space="preserve"> - Urząd Gminy i Miasta w Rudniku nad Sanem.</w:t>
      </w:r>
    </w:p>
    <w:p w:rsidR="00833720" w:rsidRPr="004F28AC" w:rsidRDefault="00833720">
      <w:pPr>
        <w:spacing w:line="200" w:lineRule="atLeast"/>
        <w:jc w:val="center"/>
        <w:rPr>
          <w:b/>
          <w:bCs/>
          <w:sz w:val="46"/>
          <w:szCs w:val="26"/>
        </w:rPr>
      </w:pPr>
    </w:p>
    <w:p w:rsidR="00A272E3" w:rsidRPr="00AD130B" w:rsidRDefault="00A272E3">
      <w:pPr>
        <w:spacing w:line="200" w:lineRule="atLeast"/>
        <w:jc w:val="center"/>
        <w:rPr>
          <w:b/>
          <w:bCs/>
          <w:sz w:val="26"/>
          <w:szCs w:val="26"/>
        </w:rPr>
      </w:pPr>
      <w:r w:rsidRPr="00AD130B">
        <w:rPr>
          <w:b/>
          <w:bCs/>
          <w:sz w:val="26"/>
          <w:szCs w:val="26"/>
        </w:rPr>
        <w:t>§ 8 WYMAGANIA DOTYCZĄCE WADIUM</w:t>
      </w:r>
    </w:p>
    <w:p w:rsidR="00A272E3" w:rsidRPr="00AD130B" w:rsidRDefault="00A272E3">
      <w:pPr>
        <w:spacing w:line="200" w:lineRule="atLeast"/>
        <w:jc w:val="center"/>
        <w:rPr>
          <w:b/>
          <w:bCs/>
          <w:sz w:val="20"/>
          <w:szCs w:val="26"/>
        </w:rPr>
      </w:pPr>
    </w:p>
    <w:p w:rsidR="008C3146" w:rsidRPr="00AD130B" w:rsidRDefault="008C3146" w:rsidP="00BD0B01">
      <w:pPr>
        <w:numPr>
          <w:ilvl w:val="0"/>
          <w:numId w:val="29"/>
        </w:numPr>
        <w:tabs>
          <w:tab w:val="left" w:pos="283"/>
        </w:tabs>
        <w:spacing w:line="360" w:lineRule="auto"/>
        <w:jc w:val="both"/>
      </w:pPr>
      <w:r w:rsidRPr="00AD130B">
        <w:t>Oferta musi być zab</w:t>
      </w:r>
      <w:r w:rsidR="0020384D" w:rsidRPr="00AD130B">
        <w:t xml:space="preserve">ezpieczona wadium w wysokości: </w:t>
      </w:r>
      <w:r w:rsidR="00C021E1" w:rsidRPr="00AD130B">
        <w:t>17</w:t>
      </w:r>
      <w:r w:rsidR="00D61E74" w:rsidRPr="00AD130B">
        <w:t> 000,00</w:t>
      </w:r>
      <w:r w:rsidR="00F332EC" w:rsidRPr="00AD130B">
        <w:t xml:space="preserve"> zł</w:t>
      </w:r>
      <w:r w:rsidR="00C021E1" w:rsidRPr="00AD130B">
        <w:t xml:space="preserve"> (słownie: siedemnaście</w:t>
      </w:r>
      <w:r w:rsidRPr="00AD130B">
        <w:t xml:space="preserve"> tysięcy złotych 00/100).</w:t>
      </w:r>
    </w:p>
    <w:p w:rsidR="008C3146" w:rsidRPr="00EC6065" w:rsidRDefault="008C3146" w:rsidP="00BD0B01">
      <w:pPr>
        <w:numPr>
          <w:ilvl w:val="0"/>
          <w:numId w:val="29"/>
        </w:numPr>
        <w:tabs>
          <w:tab w:val="left" w:pos="283"/>
        </w:tabs>
        <w:spacing w:line="360" w:lineRule="auto"/>
        <w:jc w:val="both"/>
      </w:pPr>
      <w:r w:rsidRPr="00EC6065">
        <w:t xml:space="preserve">Wadium należy </w:t>
      </w:r>
      <w:r w:rsidRPr="00476DAD">
        <w:t>wnie</w:t>
      </w:r>
      <w:r w:rsidR="00D61E74" w:rsidRPr="00476DAD">
        <w:t xml:space="preserve">ść w terminie do dnia </w:t>
      </w:r>
      <w:r w:rsidR="00C021E1">
        <w:t>2016-11</w:t>
      </w:r>
      <w:r w:rsidR="00E85FC8" w:rsidRPr="00476DAD">
        <w:t>-</w:t>
      </w:r>
      <w:r w:rsidR="00AD130B">
        <w:t>25</w:t>
      </w:r>
      <w:r w:rsidR="0020384D" w:rsidRPr="00476DAD">
        <w:t xml:space="preserve"> do godz. 10:0</w:t>
      </w:r>
      <w:r w:rsidRPr="00476DAD">
        <w:t>0.</w:t>
      </w:r>
    </w:p>
    <w:p w:rsidR="008C3146" w:rsidRPr="00EC6065" w:rsidRDefault="008C3146" w:rsidP="00BD0B01">
      <w:pPr>
        <w:numPr>
          <w:ilvl w:val="0"/>
          <w:numId w:val="29"/>
        </w:numPr>
        <w:tabs>
          <w:tab w:val="left" w:pos="283"/>
        </w:tabs>
        <w:spacing w:line="360" w:lineRule="auto"/>
        <w:jc w:val="both"/>
      </w:pPr>
      <w:r w:rsidRPr="00EC6065">
        <w:t>Wadium może być wnoszone w jednej lub kilku następujących formach:</w:t>
      </w:r>
    </w:p>
    <w:p w:rsidR="008C3146" w:rsidRPr="00EC6065" w:rsidRDefault="008C3146" w:rsidP="00BD0B01">
      <w:pPr>
        <w:pStyle w:val="Akapitzlist"/>
        <w:numPr>
          <w:ilvl w:val="0"/>
          <w:numId w:val="30"/>
        </w:numPr>
        <w:tabs>
          <w:tab w:val="left" w:pos="283"/>
        </w:tabs>
        <w:spacing w:line="360" w:lineRule="auto"/>
        <w:jc w:val="both"/>
      </w:pPr>
      <w:r w:rsidRPr="00EC6065">
        <w:t>pieniądzu: przelewem na rachunek bankowy Zamawiającego</w:t>
      </w:r>
      <w:r w:rsidR="0020384D" w:rsidRPr="00EC6065">
        <w:t>: Nadsański Bank Spółdzielczy z </w:t>
      </w:r>
      <w:r w:rsidRPr="00EC6065">
        <w:t xml:space="preserve">siedzibą w Stalowej Woli </w:t>
      </w:r>
      <w:r w:rsidR="0020384D" w:rsidRPr="00EC6065">
        <w:t>98 9430 1032 4003 3237 2000 0009</w:t>
      </w:r>
      <w:r w:rsidRPr="00EC6065">
        <w:t>,</w:t>
      </w:r>
    </w:p>
    <w:p w:rsidR="008C3146" w:rsidRPr="00EC6065" w:rsidRDefault="008C3146" w:rsidP="00BD0B01">
      <w:pPr>
        <w:pStyle w:val="Akapitzlist"/>
        <w:numPr>
          <w:ilvl w:val="0"/>
          <w:numId w:val="30"/>
        </w:numPr>
        <w:tabs>
          <w:tab w:val="left" w:pos="283"/>
        </w:tabs>
        <w:spacing w:line="360" w:lineRule="auto"/>
        <w:jc w:val="both"/>
      </w:pPr>
      <w:r w:rsidRPr="00EC6065">
        <w:t>poręczeniach bankowych lub poręczeniach spółdzielczej kas</w:t>
      </w:r>
      <w:r w:rsidR="00F834C9" w:rsidRPr="00EC6065">
        <w:t>y oszczędnościowo-kredytowej, z </w:t>
      </w:r>
      <w:r w:rsidRPr="00EC6065">
        <w:t>tym że poręczenie kasy jest zawsze poręczeniem pieniężnym,</w:t>
      </w:r>
    </w:p>
    <w:p w:rsidR="008C3146" w:rsidRPr="00EC6065" w:rsidRDefault="008C3146" w:rsidP="00BD0B01">
      <w:pPr>
        <w:pStyle w:val="Akapitzlist"/>
        <w:numPr>
          <w:ilvl w:val="0"/>
          <w:numId w:val="30"/>
        </w:numPr>
        <w:tabs>
          <w:tab w:val="left" w:pos="283"/>
        </w:tabs>
        <w:spacing w:line="360" w:lineRule="auto"/>
        <w:jc w:val="both"/>
      </w:pPr>
      <w:r w:rsidRPr="00EC6065">
        <w:t>gwarancjach bankowych,</w:t>
      </w:r>
    </w:p>
    <w:p w:rsidR="008C3146" w:rsidRPr="00EC6065" w:rsidRDefault="008C3146" w:rsidP="00BD0B01">
      <w:pPr>
        <w:pStyle w:val="Akapitzlist"/>
        <w:numPr>
          <w:ilvl w:val="0"/>
          <w:numId w:val="30"/>
        </w:numPr>
        <w:tabs>
          <w:tab w:val="left" w:pos="283"/>
        </w:tabs>
        <w:spacing w:line="360" w:lineRule="auto"/>
        <w:jc w:val="both"/>
      </w:pPr>
      <w:r w:rsidRPr="00EC6065">
        <w:t>gwarancjach ubezpieczeniowych,</w:t>
      </w:r>
    </w:p>
    <w:p w:rsidR="008C3146" w:rsidRPr="00EC6065" w:rsidRDefault="008C3146" w:rsidP="00BD0B01">
      <w:pPr>
        <w:pStyle w:val="Akapitzlist"/>
        <w:numPr>
          <w:ilvl w:val="0"/>
          <w:numId w:val="30"/>
        </w:numPr>
        <w:tabs>
          <w:tab w:val="left" w:pos="283"/>
        </w:tabs>
        <w:spacing w:line="360" w:lineRule="auto"/>
        <w:jc w:val="both"/>
      </w:pPr>
      <w:r w:rsidRPr="00EC6065">
        <w:t>poręczeniach udzielanych przez podmioty, o których mowa w art. 6b ust. 5 pkt 2 ustawy</w:t>
      </w:r>
      <w:r w:rsidR="0020384D" w:rsidRPr="00EC6065">
        <w:t xml:space="preserve"> z </w:t>
      </w:r>
      <w:r w:rsidR="006F570A" w:rsidRPr="00EC6065">
        <w:t>dnia 9 </w:t>
      </w:r>
      <w:r w:rsidRPr="00EC6065">
        <w:t>listopada 2000 r. o utworzeniu Polskiej Agencji Roz</w:t>
      </w:r>
      <w:r w:rsidR="00FD71D4" w:rsidRPr="00EC6065">
        <w:t>woju Przedsiębi</w:t>
      </w:r>
      <w:r w:rsidR="00C8630C">
        <w:t>orczości (Dz. U. z 2014 r. poz. </w:t>
      </w:r>
      <w:r w:rsidR="00FD71D4" w:rsidRPr="00EC6065">
        <w:t>1804 oraz z 2015 r. poz. 978 i 1240</w:t>
      </w:r>
      <w:r w:rsidRPr="00EC6065">
        <w:t>).</w:t>
      </w:r>
    </w:p>
    <w:p w:rsidR="008C3146" w:rsidRPr="00EC6065" w:rsidRDefault="008C3146" w:rsidP="00BD0B01">
      <w:pPr>
        <w:numPr>
          <w:ilvl w:val="0"/>
          <w:numId w:val="29"/>
        </w:numPr>
        <w:tabs>
          <w:tab w:val="clear" w:pos="283"/>
          <w:tab w:val="left" w:pos="284"/>
          <w:tab w:val="left" w:pos="993"/>
        </w:tabs>
        <w:spacing w:line="360" w:lineRule="auto"/>
        <w:ind w:left="284" w:hanging="426"/>
        <w:jc w:val="both"/>
      </w:pPr>
      <w:r w:rsidRPr="00EC6065">
        <w:t>Wadium wnoszone w formie poręczeń, gwar</w:t>
      </w:r>
      <w:r w:rsidR="0020384D" w:rsidRPr="00EC6065">
        <w:t>ancji należy złożyć w oryginale.</w:t>
      </w:r>
    </w:p>
    <w:p w:rsidR="0082513E" w:rsidRPr="00EC6065" w:rsidRDefault="008C3146" w:rsidP="00BD0B01">
      <w:pPr>
        <w:numPr>
          <w:ilvl w:val="0"/>
          <w:numId w:val="29"/>
        </w:numPr>
        <w:tabs>
          <w:tab w:val="clear" w:pos="283"/>
          <w:tab w:val="left" w:pos="284"/>
          <w:tab w:val="left" w:pos="993"/>
        </w:tabs>
        <w:spacing w:line="360" w:lineRule="auto"/>
        <w:ind w:left="284" w:hanging="426"/>
        <w:jc w:val="both"/>
      </w:pPr>
      <w:r w:rsidRPr="00EC6065">
        <w:t>Wadium wniesione w pieniądzu Zamawiający przechowuje na rachunku bankowym</w:t>
      </w:r>
      <w:r w:rsidR="0082513E" w:rsidRPr="00EC6065">
        <w:t>.</w:t>
      </w:r>
    </w:p>
    <w:p w:rsidR="0082513E" w:rsidRPr="00EC6065" w:rsidRDefault="008C3146" w:rsidP="00BD0B01">
      <w:pPr>
        <w:numPr>
          <w:ilvl w:val="0"/>
          <w:numId w:val="29"/>
        </w:numPr>
        <w:tabs>
          <w:tab w:val="clear" w:pos="283"/>
          <w:tab w:val="left" w:pos="284"/>
          <w:tab w:val="left" w:pos="993"/>
        </w:tabs>
        <w:spacing w:line="360" w:lineRule="auto"/>
        <w:ind w:left="284" w:hanging="426"/>
        <w:jc w:val="both"/>
      </w:pPr>
      <w:r w:rsidRPr="00EC6065">
        <w:t>Wykonawca zobowiązany jest wnieść wadium na okres związania ofertą.</w:t>
      </w:r>
    </w:p>
    <w:p w:rsidR="0082513E" w:rsidRPr="00EC6065" w:rsidRDefault="008C3146" w:rsidP="00BD0B01">
      <w:pPr>
        <w:numPr>
          <w:ilvl w:val="0"/>
          <w:numId w:val="29"/>
        </w:numPr>
        <w:tabs>
          <w:tab w:val="clear" w:pos="283"/>
          <w:tab w:val="left" w:pos="284"/>
          <w:tab w:val="left" w:pos="993"/>
        </w:tabs>
        <w:spacing w:line="360" w:lineRule="auto"/>
        <w:ind w:left="284" w:hanging="426"/>
        <w:jc w:val="both"/>
      </w:pPr>
      <w:r w:rsidRPr="00EC6065">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EC6065">
        <w:t>Pzp</w:t>
      </w:r>
      <w:proofErr w:type="spellEnd"/>
      <w:r w:rsidRPr="00EC6065">
        <w:t>.</w:t>
      </w:r>
    </w:p>
    <w:p w:rsidR="008C3146" w:rsidRPr="00EC6065" w:rsidRDefault="008C3146" w:rsidP="00BD0B01">
      <w:pPr>
        <w:numPr>
          <w:ilvl w:val="0"/>
          <w:numId w:val="29"/>
        </w:numPr>
        <w:tabs>
          <w:tab w:val="clear" w:pos="283"/>
          <w:tab w:val="left" w:pos="284"/>
          <w:tab w:val="left" w:pos="993"/>
        </w:tabs>
        <w:spacing w:line="360" w:lineRule="auto"/>
        <w:ind w:left="284" w:hanging="426"/>
        <w:jc w:val="both"/>
      </w:pPr>
      <w:r w:rsidRPr="00EC6065">
        <w:t>Wykonawcy, którego oferta została wybrana jako najkorzystniejsza, Zamawiający zwraca wadium niezwłocznie po zawarciu umowy w sprawie zamówienia publicznego oraz wniesieniu zabezpieczenia należytego wykonania umowy</w:t>
      </w:r>
      <w:r w:rsidR="000A4AD0" w:rsidRPr="00EC6065">
        <w:t>.</w:t>
      </w:r>
    </w:p>
    <w:p w:rsidR="000A4AD0" w:rsidRPr="00EC6065" w:rsidRDefault="000A4AD0" w:rsidP="00BD0B01">
      <w:pPr>
        <w:numPr>
          <w:ilvl w:val="0"/>
          <w:numId w:val="29"/>
        </w:numPr>
        <w:tabs>
          <w:tab w:val="clear" w:pos="283"/>
          <w:tab w:val="left" w:pos="284"/>
          <w:tab w:val="left" w:pos="993"/>
        </w:tabs>
        <w:spacing w:line="360" w:lineRule="auto"/>
        <w:ind w:left="284" w:hanging="426"/>
        <w:jc w:val="both"/>
      </w:pPr>
      <w:r w:rsidRPr="00EC6065">
        <w:t>Zamawiający zwraca niezwłocznie wadium, na wniosek Wykonawcy, który wycofał ofertę przed upływem terminu składania ofert.</w:t>
      </w:r>
    </w:p>
    <w:p w:rsidR="000A4AD0" w:rsidRPr="00EC6065" w:rsidRDefault="000A4AD0" w:rsidP="00BD0B01">
      <w:pPr>
        <w:numPr>
          <w:ilvl w:val="0"/>
          <w:numId w:val="29"/>
        </w:numPr>
        <w:tabs>
          <w:tab w:val="clear" w:pos="283"/>
          <w:tab w:val="left" w:pos="284"/>
          <w:tab w:val="left" w:pos="993"/>
        </w:tabs>
        <w:spacing w:line="360" w:lineRule="auto"/>
        <w:ind w:left="284" w:hanging="426"/>
        <w:jc w:val="both"/>
      </w:pPr>
      <w:r w:rsidRPr="00EC6065">
        <w:t xml:space="preserve">Zamawiający żąda ponownego wniesienia wadium przez Wykonawcę, któremu zwrócono wadium na podstawie art. 46 ust. 1 ustawy </w:t>
      </w:r>
      <w:proofErr w:type="spellStart"/>
      <w:r w:rsidRPr="00EC6065">
        <w:t>Pzp</w:t>
      </w:r>
      <w:proofErr w:type="spellEnd"/>
      <w:r w:rsidRPr="00EC6065">
        <w:t>, jeżeli w wyniku rozstrzygnięcia odwołania jego oferta została wybrana jako najkorzystniejsza. Wykonawca wnosi wadium w terminie określonym przez Zamawiającego.</w:t>
      </w:r>
    </w:p>
    <w:p w:rsidR="000621EC" w:rsidRPr="00EC6065" w:rsidRDefault="000A4AD0" w:rsidP="00BD0B01">
      <w:pPr>
        <w:numPr>
          <w:ilvl w:val="0"/>
          <w:numId w:val="29"/>
        </w:numPr>
        <w:tabs>
          <w:tab w:val="clear" w:pos="283"/>
          <w:tab w:val="left" w:pos="284"/>
          <w:tab w:val="left" w:pos="993"/>
        </w:tabs>
        <w:spacing w:line="360" w:lineRule="auto"/>
        <w:ind w:left="284" w:hanging="426"/>
        <w:jc w:val="both"/>
      </w:pPr>
      <w:r w:rsidRPr="00EC6065">
        <w:t xml:space="preserve">Jeżeli wadium wniesiono w pieniądzu, Zamawiający zwraca je </w:t>
      </w:r>
      <w:r w:rsidR="00F834C9" w:rsidRPr="00EC6065">
        <w:t>wraz z odsetkami wynikającymi z </w:t>
      </w:r>
      <w:r w:rsidRPr="00EC6065">
        <w:t>umowy rachunku bankowego, na którym było ono przechowywane, pomniejszone o koszty prowadzenia rachunku bankowego oraz prowizji bankowej za przelew pieniędzy na rachunek bankowy wskazany przez Wykonawcę.</w:t>
      </w:r>
    </w:p>
    <w:p w:rsidR="000621EC" w:rsidRPr="00EC6065" w:rsidRDefault="000621EC" w:rsidP="00BD0B01">
      <w:pPr>
        <w:numPr>
          <w:ilvl w:val="0"/>
          <w:numId w:val="29"/>
        </w:numPr>
        <w:tabs>
          <w:tab w:val="clear" w:pos="283"/>
          <w:tab w:val="left" w:pos="284"/>
          <w:tab w:val="left" w:pos="993"/>
        </w:tabs>
        <w:spacing w:line="360" w:lineRule="auto"/>
        <w:ind w:left="284" w:hanging="426"/>
        <w:jc w:val="both"/>
      </w:pPr>
      <w:r w:rsidRPr="00EC6065">
        <w:t xml:space="preserve">Zamawiający zatrzymuje wadium wraz z odsetkami, jeżeli wykonawca w odpowiedzi na wezwanie, o którym mowa w art. 26 ust. 3 i 3a ustawy </w:t>
      </w:r>
      <w:proofErr w:type="spellStart"/>
      <w:r w:rsidRPr="00EC6065">
        <w:t>p.z.p</w:t>
      </w:r>
      <w:proofErr w:type="spellEnd"/>
      <w:r w:rsidRPr="00EC6065">
        <w:t xml:space="preserve">., z przyczyn leżących po jego stronie, nie złożył oświadczeń lub dokumentów potwierdzających okoliczności, o których mowa w art. 25 ust. 1 ustawy </w:t>
      </w:r>
      <w:proofErr w:type="spellStart"/>
      <w:r w:rsidRPr="00EC6065">
        <w:t>p.z.p</w:t>
      </w:r>
      <w:proofErr w:type="spellEnd"/>
      <w:r w:rsidRPr="00EC6065">
        <w:t xml:space="preserve">., oświadczenia, o którym mowa w art. 25a ust. 1 ustawy </w:t>
      </w:r>
      <w:proofErr w:type="spellStart"/>
      <w:r w:rsidRPr="00EC6065">
        <w:t>p.z.p</w:t>
      </w:r>
      <w:proofErr w:type="spellEnd"/>
      <w:r w:rsidRPr="00EC6065">
        <w:t xml:space="preserve">., pełnomocnictw lub nie wyraził zgody na poprawienie omyłki, o której mowa w art. 87 ust. 2 pkt 3 ustawy </w:t>
      </w:r>
      <w:proofErr w:type="spellStart"/>
      <w:r w:rsidRPr="00EC6065">
        <w:t>p.z.p</w:t>
      </w:r>
      <w:proofErr w:type="spellEnd"/>
      <w:r w:rsidRPr="00EC6065">
        <w:t>., co spowodowało brak możliwości wybrania oferty złożonej przez wykonawcę jako najkorzystniejszej.</w:t>
      </w:r>
    </w:p>
    <w:p w:rsidR="000A4AD0" w:rsidRPr="00EC6065" w:rsidRDefault="000A4AD0" w:rsidP="00BD0B01">
      <w:pPr>
        <w:numPr>
          <w:ilvl w:val="0"/>
          <w:numId w:val="29"/>
        </w:numPr>
        <w:tabs>
          <w:tab w:val="clear" w:pos="283"/>
          <w:tab w:val="left" w:pos="284"/>
          <w:tab w:val="left" w:pos="993"/>
        </w:tabs>
        <w:spacing w:line="360" w:lineRule="auto"/>
        <w:ind w:left="284" w:hanging="426"/>
        <w:jc w:val="both"/>
      </w:pPr>
      <w:r w:rsidRPr="00EC6065">
        <w:t>Zamawiający zatrzymuje wadium wraz z odsetkami, jeżeli Wykonawca, którego oferta została wybrana:</w:t>
      </w:r>
    </w:p>
    <w:p w:rsidR="000A4AD0" w:rsidRPr="00EC6065" w:rsidRDefault="000A4AD0" w:rsidP="00BD0B01">
      <w:pPr>
        <w:pStyle w:val="Akapitzlist"/>
        <w:numPr>
          <w:ilvl w:val="0"/>
          <w:numId w:val="31"/>
        </w:numPr>
        <w:tabs>
          <w:tab w:val="left" w:pos="284"/>
          <w:tab w:val="left" w:pos="993"/>
        </w:tabs>
        <w:spacing w:line="360" w:lineRule="auto"/>
        <w:jc w:val="both"/>
      </w:pPr>
      <w:r w:rsidRPr="00EC6065">
        <w:t>odmówił podpisania umowy w sprawie zamówienia publicz</w:t>
      </w:r>
      <w:r w:rsidR="00F834C9" w:rsidRPr="00EC6065">
        <w:t>nego na warunkach określonych w </w:t>
      </w:r>
      <w:r w:rsidRPr="00EC6065">
        <w:t>ofercie,</w:t>
      </w:r>
    </w:p>
    <w:p w:rsidR="000A4AD0" w:rsidRPr="00EC6065" w:rsidRDefault="000A4AD0" w:rsidP="00BD0B01">
      <w:pPr>
        <w:pStyle w:val="Akapitzlist"/>
        <w:numPr>
          <w:ilvl w:val="0"/>
          <w:numId w:val="31"/>
        </w:numPr>
        <w:tabs>
          <w:tab w:val="left" w:pos="284"/>
          <w:tab w:val="left" w:pos="993"/>
        </w:tabs>
        <w:spacing w:line="360" w:lineRule="auto"/>
        <w:jc w:val="both"/>
      </w:pPr>
      <w:r w:rsidRPr="00EC6065">
        <w:t>nie wniósł wymaganego zabezpieczenia należytego wykonania umowy,</w:t>
      </w:r>
    </w:p>
    <w:p w:rsidR="000A4AD0" w:rsidRPr="00EC6065" w:rsidRDefault="000A4AD0" w:rsidP="00BD0B01">
      <w:pPr>
        <w:pStyle w:val="Akapitzlist"/>
        <w:numPr>
          <w:ilvl w:val="0"/>
          <w:numId w:val="31"/>
        </w:numPr>
        <w:tabs>
          <w:tab w:val="left" w:pos="284"/>
          <w:tab w:val="left" w:pos="993"/>
        </w:tabs>
        <w:spacing w:line="360" w:lineRule="auto"/>
        <w:jc w:val="both"/>
      </w:pPr>
      <w:r w:rsidRPr="00EC6065">
        <w:t>zawarcie umowy w sprawie zamówienia publicznego stało się niemożliwe z przyczyn leżących po stronie Wykonawcy.</w:t>
      </w:r>
    </w:p>
    <w:p w:rsidR="00441498" w:rsidRPr="004F28AC" w:rsidRDefault="00441498" w:rsidP="00295DDF">
      <w:pPr>
        <w:tabs>
          <w:tab w:val="left" w:pos="283"/>
        </w:tabs>
        <w:spacing w:line="200" w:lineRule="atLeast"/>
        <w:jc w:val="both"/>
        <w:rPr>
          <w:b/>
          <w:bCs/>
          <w:sz w:val="42"/>
          <w:szCs w:val="26"/>
        </w:rPr>
      </w:pPr>
    </w:p>
    <w:p w:rsidR="00A272E3" w:rsidRPr="00EC6065" w:rsidRDefault="00A272E3">
      <w:pPr>
        <w:spacing w:line="200" w:lineRule="atLeast"/>
        <w:jc w:val="center"/>
        <w:rPr>
          <w:b/>
          <w:bCs/>
          <w:sz w:val="26"/>
          <w:szCs w:val="26"/>
        </w:rPr>
      </w:pPr>
      <w:r w:rsidRPr="00EC6065">
        <w:rPr>
          <w:b/>
          <w:bCs/>
          <w:sz w:val="26"/>
          <w:szCs w:val="26"/>
        </w:rPr>
        <w:t>§ 9 TERMIN ZWIĄZANIA OFERTĄ</w:t>
      </w:r>
    </w:p>
    <w:p w:rsidR="00A272E3" w:rsidRPr="00EC6065" w:rsidRDefault="00A272E3">
      <w:pPr>
        <w:spacing w:line="200" w:lineRule="atLeast"/>
        <w:jc w:val="both"/>
        <w:rPr>
          <w:sz w:val="16"/>
          <w:szCs w:val="18"/>
        </w:rPr>
      </w:pPr>
    </w:p>
    <w:p w:rsidR="00A272E3" w:rsidRPr="00EC6065" w:rsidRDefault="00A272E3" w:rsidP="00E767B7">
      <w:pPr>
        <w:numPr>
          <w:ilvl w:val="0"/>
          <w:numId w:val="5"/>
        </w:numPr>
        <w:tabs>
          <w:tab w:val="left" w:pos="283"/>
        </w:tabs>
        <w:spacing w:line="360" w:lineRule="auto"/>
        <w:jc w:val="both"/>
      </w:pPr>
      <w:r w:rsidRPr="00EC6065">
        <w:t xml:space="preserve">Wykonawca pozostaje związany </w:t>
      </w:r>
      <w:r w:rsidR="003C7402" w:rsidRPr="00EC6065">
        <w:t xml:space="preserve">złożoną </w:t>
      </w:r>
      <w:r w:rsidRPr="00EC6065">
        <w:t>ofertą przez okres 30 dni.</w:t>
      </w:r>
    </w:p>
    <w:p w:rsidR="00A272E3" w:rsidRPr="00EC6065" w:rsidRDefault="00A272E3" w:rsidP="00E767B7">
      <w:pPr>
        <w:numPr>
          <w:ilvl w:val="0"/>
          <w:numId w:val="5"/>
        </w:numPr>
        <w:tabs>
          <w:tab w:val="left" w:pos="283"/>
        </w:tabs>
        <w:spacing w:line="360" w:lineRule="auto"/>
        <w:jc w:val="both"/>
      </w:pPr>
      <w:r w:rsidRPr="00EC6065">
        <w:t>Bieg terminu związania ofertą rozpoczyna się wraz z upływem terminu składania ofert.</w:t>
      </w:r>
    </w:p>
    <w:p w:rsidR="00A272E3" w:rsidRDefault="00A272E3" w:rsidP="00E767B7">
      <w:pPr>
        <w:numPr>
          <w:ilvl w:val="0"/>
          <w:numId w:val="5"/>
        </w:numPr>
        <w:tabs>
          <w:tab w:val="left" w:pos="283"/>
        </w:tabs>
        <w:spacing w:line="360" w:lineRule="auto"/>
        <w:jc w:val="both"/>
      </w:pPr>
      <w:r w:rsidRPr="00EC6065">
        <w:t>W</w:t>
      </w:r>
      <w:r w:rsidR="0068292C" w:rsidRPr="00EC6065">
        <w:t>ykonawca samodzielnie lub na wniosek Zamawiającego może przedł</w:t>
      </w:r>
      <w:r w:rsidR="00034640" w:rsidRPr="00EC6065">
        <w:t>użyć termin związania ofertą, z </w:t>
      </w:r>
      <w:r w:rsidR="0068292C" w:rsidRPr="00EC6065">
        <w:t xml:space="preserve">tym że Zamawiający może tylko raz, co najmniej na 3 dni przed upływem terminu </w:t>
      </w:r>
      <w:r w:rsidR="00E1299B" w:rsidRPr="00EC6065">
        <w:t xml:space="preserve">związania ofertą, </w:t>
      </w:r>
      <w:r w:rsidR="00E1299B" w:rsidRPr="00EC6065">
        <w:lastRenderedPageBreak/>
        <w:t>zwrócić się do Wykonawców o wyrażenie zgody</w:t>
      </w:r>
      <w:r w:rsidR="00E85FC8" w:rsidRPr="00EC6065">
        <w:t xml:space="preserve"> na przedłużenie tego terminu o </w:t>
      </w:r>
      <w:r w:rsidR="00E1299B" w:rsidRPr="00EC6065">
        <w:t>oznaczony</w:t>
      </w:r>
      <w:r w:rsidR="0068292C" w:rsidRPr="00EC6065">
        <w:t xml:space="preserve"> </w:t>
      </w:r>
      <w:r w:rsidR="00E1299B" w:rsidRPr="00EC6065">
        <w:t>okres, nie dłuższy jednak niż 60 dni</w:t>
      </w:r>
      <w:r w:rsidRPr="00EC6065">
        <w:t>.</w:t>
      </w:r>
    </w:p>
    <w:p w:rsidR="005231A1" w:rsidRPr="00EC6065" w:rsidRDefault="005231A1">
      <w:pPr>
        <w:spacing w:line="200" w:lineRule="atLeast"/>
        <w:jc w:val="both"/>
      </w:pPr>
    </w:p>
    <w:p w:rsidR="00D775FF" w:rsidRDefault="00D775FF">
      <w:pPr>
        <w:spacing w:line="200" w:lineRule="atLeast"/>
        <w:jc w:val="center"/>
        <w:rPr>
          <w:b/>
          <w:bCs/>
          <w:sz w:val="26"/>
          <w:szCs w:val="26"/>
        </w:rPr>
      </w:pPr>
    </w:p>
    <w:p w:rsidR="00A272E3" w:rsidRPr="00EC6065" w:rsidRDefault="00A272E3">
      <w:pPr>
        <w:spacing w:line="200" w:lineRule="atLeast"/>
        <w:jc w:val="center"/>
        <w:rPr>
          <w:b/>
          <w:bCs/>
          <w:sz w:val="26"/>
          <w:szCs w:val="26"/>
        </w:rPr>
      </w:pPr>
      <w:r w:rsidRPr="00EC6065">
        <w:rPr>
          <w:b/>
          <w:bCs/>
          <w:sz w:val="26"/>
          <w:szCs w:val="26"/>
        </w:rPr>
        <w:t>§ 10 OPI</w:t>
      </w:r>
      <w:r w:rsidR="009B5F89" w:rsidRPr="00EC6065">
        <w:rPr>
          <w:b/>
          <w:bCs/>
          <w:sz w:val="26"/>
          <w:szCs w:val="26"/>
        </w:rPr>
        <w:t>S SPOSOBU PRZYGOTOWYWANIA OFERT</w:t>
      </w:r>
    </w:p>
    <w:p w:rsidR="00A272E3" w:rsidRPr="00EC6065" w:rsidRDefault="00A272E3">
      <w:pPr>
        <w:spacing w:line="200" w:lineRule="atLeast"/>
        <w:jc w:val="both"/>
        <w:rPr>
          <w:sz w:val="18"/>
          <w:szCs w:val="20"/>
        </w:rPr>
      </w:pPr>
    </w:p>
    <w:p w:rsidR="00A272E3" w:rsidRPr="00EC6065" w:rsidRDefault="00A272E3" w:rsidP="00E767B7">
      <w:pPr>
        <w:numPr>
          <w:ilvl w:val="0"/>
          <w:numId w:val="6"/>
        </w:numPr>
        <w:tabs>
          <w:tab w:val="left" w:pos="283"/>
        </w:tabs>
        <w:spacing w:line="360" w:lineRule="auto"/>
        <w:jc w:val="both"/>
      </w:pPr>
      <w:r w:rsidRPr="00EC6065">
        <w:t>Wykonawca może złożyć tylko jedną ofertę, w której zaoferowana musi być tylko jedna cena.</w:t>
      </w:r>
    </w:p>
    <w:p w:rsidR="00A272E3" w:rsidRPr="00EC6065" w:rsidRDefault="00A272E3" w:rsidP="00E767B7">
      <w:pPr>
        <w:numPr>
          <w:ilvl w:val="0"/>
          <w:numId w:val="6"/>
        </w:numPr>
        <w:tabs>
          <w:tab w:val="left" w:pos="283"/>
        </w:tabs>
        <w:spacing w:line="360" w:lineRule="auto"/>
        <w:jc w:val="both"/>
      </w:pPr>
      <w:r w:rsidRPr="00EC6065">
        <w:t>Oferta i wszelkie oświadczenia muszą zawierać: nazwę i adres Wykonawcy oraz podpis i pieczątkę osoby upoważnionej do występowania w imieniu Wykonawcy. Pełnomocnictwo dołączone do oferty musi być w formie oryginału lub kopii poświadczonej za zgodność z oryginałem przez notariusza.</w:t>
      </w:r>
    </w:p>
    <w:p w:rsidR="00A272E3" w:rsidRPr="00EC6065" w:rsidRDefault="00A272E3" w:rsidP="00E767B7">
      <w:pPr>
        <w:numPr>
          <w:ilvl w:val="0"/>
          <w:numId w:val="6"/>
        </w:numPr>
        <w:tabs>
          <w:tab w:val="left" w:pos="283"/>
        </w:tabs>
        <w:spacing w:line="360" w:lineRule="auto"/>
        <w:jc w:val="both"/>
      </w:pPr>
      <w:r w:rsidRPr="00EC6065">
        <w:t>Oferta musi być sporządzona w języku polskim, w formie pisemnej, na komputerze, maszynie do pisania lub ręcznie długopisem bądź niezmywalnym atramentem. Treść oferty musi odpowiadać treści formularza oferty (</w:t>
      </w:r>
      <w:r w:rsidRPr="00EC6065">
        <w:rPr>
          <w:b/>
          <w:bCs/>
        </w:rPr>
        <w:t xml:space="preserve">Załącznik nr 1 </w:t>
      </w:r>
      <w:proofErr w:type="spellStart"/>
      <w:r w:rsidRPr="00EC6065">
        <w:t>s.i.w.z</w:t>
      </w:r>
      <w:proofErr w:type="spellEnd"/>
      <w:r w:rsidRPr="00EC6065">
        <w:t>.).</w:t>
      </w:r>
    </w:p>
    <w:p w:rsidR="00A272E3" w:rsidRPr="00EC6065" w:rsidRDefault="00A272E3" w:rsidP="00E767B7">
      <w:pPr>
        <w:numPr>
          <w:ilvl w:val="0"/>
          <w:numId w:val="6"/>
        </w:numPr>
        <w:tabs>
          <w:tab w:val="left" w:pos="283"/>
        </w:tabs>
        <w:spacing w:line="360" w:lineRule="auto"/>
        <w:jc w:val="both"/>
        <w:rPr>
          <w:bCs/>
          <w:iCs/>
          <w:color w:val="000000"/>
        </w:rPr>
      </w:pPr>
      <w:r w:rsidRPr="00EC6065">
        <w:t xml:space="preserve">Proponuje się, </w:t>
      </w:r>
      <w:r w:rsidRPr="00EC6065">
        <w:rPr>
          <w:bCs/>
          <w:iCs/>
          <w:color w:val="000000"/>
        </w:rPr>
        <w:t>aby wszystkie zapisane strony oferty wraz z załącznik</w:t>
      </w:r>
      <w:r w:rsidR="005B1C39" w:rsidRPr="00EC6065">
        <w:rPr>
          <w:bCs/>
          <w:iCs/>
          <w:color w:val="000000"/>
        </w:rPr>
        <w:t>ami były kolejno ponumerowane i </w:t>
      </w:r>
      <w:r w:rsidRPr="00EC6065">
        <w:rPr>
          <w:bCs/>
          <w:iCs/>
          <w:color w:val="000000"/>
        </w:rPr>
        <w:t>złączone w sposób trwały.</w:t>
      </w:r>
    </w:p>
    <w:p w:rsidR="00A272E3" w:rsidRPr="00EC6065" w:rsidRDefault="00A272E3" w:rsidP="00E767B7">
      <w:pPr>
        <w:numPr>
          <w:ilvl w:val="0"/>
          <w:numId w:val="6"/>
        </w:numPr>
        <w:tabs>
          <w:tab w:val="left" w:pos="283"/>
        </w:tabs>
        <w:spacing w:line="360" w:lineRule="auto"/>
        <w:jc w:val="both"/>
        <w:rPr>
          <w:iCs/>
          <w:color w:val="000000"/>
        </w:rPr>
      </w:pPr>
      <w:r w:rsidRPr="00EC6065">
        <w:rPr>
          <w:bCs/>
          <w:iCs/>
          <w:color w:val="000000"/>
        </w:rPr>
        <w:t xml:space="preserve">Wszelkie poprawki lub zmiany w ofercie </w:t>
      </w:r>
      <w:r w:rsidRPr="00EC6065">
        <w:rPr>
          <w:iCs/>
          <w:color w:val="000000"/>
        </w:rPr>
        <w:t>muszą być parafowane przez osobę (osoby) podpisujące ofertę i opatrzone datami ich dokonania.</w:t>
      </w:r>
    </w:p>
    <w:p w:rsidR="00A272E3" w:rsidRPr="00EC6065" w:rsidRDefault="00A272E3" w:rsidP="00E767B7">
      <w:pPr>
        <w:numPr>
          <w:ilvl w:val="0"/>
          <w:numId w:val="6"/>
        </w:numPr>
        <w:tabs>
          <w:tab w:val="left" w:pos="283"/>
        </w:tabs>
        <w:spacing w:line="360" w:lineRule="auto"/>
        <w:jc w:val="both"/>
        <w:rPr>
          <w:iCs/>
          <w:color w:val="000000"/>
        </w:rPr>
      </w:pPr>
      <w:r w:rsidRPr="00EC6065">
        <w:rPr>
          <w:iCs/>
          <w:color w:val="000000"/>
        </w:rPr>
        <w:t>Oferta musi być złożona Zamawiającemu w trwale zamkniętym, nienaruszonym opakowaniu z napisem ,,Oferta” i tytułem postępowania lub podobnym napisem dostatecznie wyróżniającym ofertę spośród innej korespondencji wpływającej do Zamawiającego oraz z nazwą i dokładnym adresem wraz z numerami telefonów Wykonawcy (d</w:t>
      </w:r>
      <w:r w:rsidR="006C3912" w:rsidRPr="00EC6065">
        <w:rPr>
          <w:iCs/>
          <w:color w:val="000000"/>
        </w:rPr>
        <w:t>opuszcza się złożenie pieczęci). W</w:t>
      </w:r>
      <w:r w:rsidRPr="00EC6065">
        <w:rPr>
          <w:iCs/>
          <w:color w:val="000000"/>
        </w:rPr>
        <w:t>szelkie elementy oferty nie opakowane i oznaczone w ten sposób mogą nie być brane pod uwagę po</w:t>
      </w:r>
      <w:r w:rsidR="005B1C39" w:rsidRPr="00EC6065">
        <w:rPr>
          <w:iCs/>
          <w:color w:val="000000"/>
        </w:rPr>
        <w:t>dczas otwarcia i oceny ofert.</w:t>
      </w:r>
    </w:p>
    <w:p w:rsidR="00A272E3" w:rsidRPr="00EC6065" w:rsidRDefault="00A272E3" w:rsidP="00E767B7">
      <w:pPr>
        <w:numPr>
          <w:ilvl w:val="0"/>
          <w:numId w:val="6"/>
        </w:numPr>
        <w:tabs>
          <w:tab w:val="left" w:pos="283"/>
        </w:tabs>
        <w:spacing w:line="360" w:lineRule="auto"/>
        <w:jc w:val="both"/>
        <w:rPr>
          <w:iCs/>
          <w:color w:val="000000"/>
        </w:rPr>
      </w:pPr>
      <w:r w:rsidRPr="00EC6065">
        <w:rPr>
          <w:iCs/>
          <w:color w:val="000000"/>
        </w:rPr>
        <w:t xml:space="preserve">Zamawiający uznaje, że podpisem jest: złożony własnoręcznie znak, </w:t>
      </w:r>
      <w:r w:rsidR="005B1C39" w:rsidRPr="00EC6065">
        <w:rPr>
          <w:iCs/>
          <w:color w:val="000000"/>
        </w:rPr>
        <w:t>z którego można odczytać imię i </w:t>
      </w:r>
      <w:r w:rsidRPr="00EC6065">
        <w:rPr>
          <w:iCs/>
          <w:color w:val="000000"/>
        </w:rPr>
        <w:t>nazwisko podpisującego, a jeżeli własnoręczny znak jest nieczy</w:t>
      </w:r>
      <w:r w:rsidR="005B1C39" w:rsidRPr="00EC6065">
        <w:rPr>
          <w:iCs/>
          <w:color w:val="000000"/>
        </w:rPr>
        <w:t>telny lub nie zawiera imienia i </w:t>
      </w:r>
      <w:r w:rsidRPr="00EC6065">
        <w:rPr>
          <w:iCs/>
          <w:color w:val="000000"/>
        </w:rPr>
        <w:t>nazwiska to znak musi być uzupełniony napisem (np. w formie pieczęci), z którego można odczytać imię i nazwisko podpisującego.</w:t>
      </w:r>
    </w:p>
    <w:p w:rsidR="00A272E3" w:rsidRPr="00EC6065" w:rsidRDefault="00A272E3" w:rsidP="00E767B7">
      <w:pPr>
        <w:numPr>
          <w:ilvl w:val="0"/>
          <w:numId w:val="6"/>
        </w:numPr>
        <w:tabs>
          <w:tab w:val="left" w:pos="283"/>
        </w:tabs>
        <w:spacing w:line="360" w:lineRule="auto"/>
        <w:jc w:val="both"/>
        <w:rPr>
          <w:iCs/>
          <w:color w:val="000000"/>
        </w:rPr>
      </w:pPr>
      <w:r w:rsidRPr="00EC6065">
        <w:rPr>
          <w:iCs/>
          <w:color w:val="000000"/>
        </w:rPr>
        <w:t>Koszty opracowania i dostarczenia oferty oraz uczestnictwa w przetargu obciążają wyłącznie Wykonawcę.</w:t>
      </w:r>
    </w:p>
    <w:p w:rsidR="00A272E3" w:rsidRPr="00EC6065" w:rsidRDefault="00A272E3" w:rsidP="00E767B7">
      <w:pPr>
        <w:numPr>
          <w:ilvl w:val="0"/>
          <w:numId w:val="6"/>
        </w:numPr>
        <w:tabs>
          <w:tab w:val="left" w:pos="283"/>
        </w:tabs>
        <w:spacing w:line="360" w:lineRule="auto"/>
        <w:jc w:val="both"/>
        <w:rPr>
          <w:iCs/>
          <w:color w:val="000000"/>
        </w:rPr>
      </w:pPr>
      <w:r w:rsidRPr="00EC6065">
        <w:rPr>
          <w:iCs/>
          <w:color w:val="000000"/>
        </w:rPr>
        <w:t>Wykonawca może wprowadzić zmiany lub wycofać złożoną przez siebie ofertę wyłącznie przed terminem składania ofert i pod warunkiem, że przed upływem tego terminu Zamawiający otrzyma pisemne powiadomienie o wycofaniu oferty lub wprowadzeniu zmian. Powiadomienie o wprowadzeniu zmian musi być opisane w sposób wskazany w ust. 6 oraz dodatkowo oznaczone słowem „ZMIANA”.</w:t>
      </w:r>
    </w:p>
    <w:p w:rsidR="00073186" w:rsidRPr="00EC6065" w:rsidRDefault="00073186" w:rsidP="00073186">
      <w:pPr>
        <w:pStyle w:val="Akapitzlist"/>
        <w:numPr>
          <w:ilvl w:val="0"/>
          <w:numId w:val="6"/>
        </w:numPr>
        <w:tabs>
          <w:tab w:val="clear" w:pos="283"/>
          <w:tab w:val="num" w:pos="426"/>
        </w:tabs>
        <w:spacing w:line="360" w:lineRule="auto"/>
        <w:jc w:val="both"/>
      </w:pPr>
      <w:r w:rsidRPr="00EC6065">
        <w:t>Informacje zawarte w ofercie, które stanowią tajemnicę przedsiębiorstwa w rozumieniu przepisów ustawy z dnia 16 kwietnia 1993 r. o zwalczaniu nieuczciwej konkurencj</w:t>
      </w:r>
      <w:r w:rsidR="005B1C39" w:rsidRPr="00EC6065">
        <w:t>i (Dz.U. z 2003 r. Nr 153, poz. </w:t>
      </w:r>
      <w:r w:rsidRPr="00EC6065">
        <w:t xml:space="preserve">1503 z </w:t>
      </w:r>
      <w:proofErr w:type="spellStart"/>
      <w:r w:rsidRPr="00EC6065">
        <w:t>późn</w:t>
      </w:r>
      <w:proofErr w:type="spellEnd"/>
      <w:r w:rsidRPr="00EC6065">
        <w:t xml:space="preserve">. zm.) co do których Wykonawca zastrzegł, nie później niż w terminie składania ofert, że nie mogą być udostępnione, muszą być oznaczone klauzulą: NIE UDOSTĘPNIAĆ – TAJEMNICA </w:t>
      </w:r>
      <w:r w:rsidRPr="00EC6065">
        <w:lastRenderedPageBreak/>
        <w:t xml:space="preserve">PRZEDSIĘBIORSTWA i załączone jako odrębna część. Wykonawca </w:t>
      </w:r>
      <w:r w:rsidR="005B1C39" w:rsidRPr="00EC6065">
        <w:t>nie może zastrzec informacji, o </w:t>
      </w:r>
      <w:r w:rsidRPr="00EC6065">
        <w:t xml:space="preserve">których mowa w art. 86 ust. 4 ustawy </w:t>
      </w:r>
      <w:proofErr w:type="spellStart"/>
      <w:r w:rsidRPr="00EC6065">
        <w:t>p.z.p</w:t>
      </w:r>
      <w:proofErr w:type="spellEnd"/>
      <w:r w:rsidRPr="00EC6065">
        <w:t xml:space="preserve">. </w:t>
      </w:r>
    </w:p>
    <w:p w:rsidR="005231A1" w:rsidRPr="004742EC" w:rsidRDefault="005231A1">
      <w:pPr>
        <w:spacing w:line="200" w:lineRule="atLeast"/>
        <w:jc w:val="both"/>
      </w:pPr>
    </w:p>
    <w:p w:rsidR="00D775FF" w:rsidRDefault="00D775FF">
      <w:pPr>
        <w:spacing w:line="200" w:lineRule="atLeast"/>
        <w:jc w:val="center"/>
        <w:rPr>
          <w:b/>
          <w:bCs/>
          <w:spacing w:val="-8"/>
          <w:sz w:val="26"/>
          <w:szCs w:val="26"/>
        </w:rPr>
      </w:pPr>
    </w:p>
    <w:p w:rsidR="00A272E3" w:rsidRPr="004742EC" w:rsidRDefault="00A272E3">
      <w:pPr>
        <w:spacing w:line="200" w:lineRule="atLeast"/>
        <w:jc w:val="center"/>
        <w:rPr>
          <w:b/>
          <w:bCs/>
          <w:spacing w:val="-8"/>
          <w:sz w:val="26"/>
          <w:szCs w:val="26"/>
        </w:rPr>
      </w:pPr>
      <w:r w:rsidRPr="004742EC">
        <w:rPr>
          <w:b/>
          <w:bCs/>
          <w:spacing w:val="-8"/>
          <w:sz w:val="26"/>
          <w:szCs w:val="26"/>
        </w:rPr>
        <w:t>§ 11 MIEJSCE ORAZ TERMIN SKŁADANIA I OTWARCIA OFERT</w:t>
      </w:r>
    </w:p>
    <w:p w:rsidR="00A272E3" w:rsidRPr="004742EC" w:rsidRDefault="00A272E3">
      <w:pPr>
        <w:spacing w:line="200" w:lineRule="atLeast"/>
        <w:jc w:val="center"/>
        <w:rPr>
          <w:sz w:val="18"/>
          <w:szCs w:val="20"/>
        </w:rPr>
      </w:pPr>
    </w:p>
    <w:p w:rsidR="00C7540C" w:rsidRPr="00476DAD" w:rsidRDefault="00A272E3" w:rsidP="00E767B7">
      <w:pPr>
        <w:numPr>
          <w:ilvl w:val="0"/>
          <w:numId w:val="7"/>
        </w:numPr>
        <w:tabs>
          <w:tab w:val="left" w:pos="283"/>
        </w:tabs>
        <w:spacing w:line="360" w:lineRule="auto"/>
        <w:jc w:val="both"/>
        <w:rPr>
          <w:iCs/>
        </w:rPr>
      </w:pPr>
      <w:r w:rsidRPr="004B3142">
        <w:t xml:space="preserve">Oferty </w:t>
      </w:r>
      <w:r w:rsidRPr="004B3142">
        <w:rPr>
          <w:bCs/>
          <w:iCs/>
          <w:color w:val="000000"/>
        </w:rPr>
        <w:t>należy złożyć w budynku Urzędu Gminy i Miasta w Rudnik</w:t>
      </w:r>
      <w:r w:rsidR="00E85FC8" w:rsidRPr="004B3142">
        <w:rPr>
          <w:bCs/>
          <w:iCs/>
          <w:color w:val="000000"/>
        </w:rPr>
        <w:t>u nad Sanem, ul. Rynek 40, 37</w:t>
      </w:r>
      <w:r w:rsidR="00E85FC8" w:rsidRPr="004B3142">
        <w:rPr>
          <w:bCs/>
          <w:iCs/>
          <w:color w:val="000000"/>
        </w:rPr>
        <w:noBreakHyphen/>
      </w:r>
      <w:r w:rsidRPr="004B3142">
        <w:rPr>
          <w:bCs/>
          <w:iCs/>
          <w:color w:val="000000"/>
        </w:rPr>
        <w:t xml:space="preserve">420 Rudnik nad Sanem, </w:t>
      </w:r>
      <w:r w:rsidRPr="004B3142">
        <w:rPr>
          <w:b/>
          <w:bCs/>
          <w:iCs/>
          <w:color w:val="000000"/>
        </w:rPr>
        <w:t>w poko</w:t>
      </w:r>
      <w:r w:rsidR="002D1D62" w:rsidRPr="004B3142">
        <w:rPr>
          <w:b/>
          <w:bCs/>
          <w:iCs/>
          <w:color w:val="000000"/>
        </w:rPr>
        <w:t xml:space="preserve">ju </w:t>
      </w:r>
      <w:r w:rsidR="00295DDF" w:rsidRPr="004B3142">
        <w:rPr>
          <w:b/>
          <w:bCs/>
          <w:iCs/>
          <w:color w:val="000000"/>
        </w:rPr>
        <w:t>nr 7 (Sekretariat</w:t>
      </w:r>
      <w:r w:rsidR="00295DDF" w:rsidRPr="00476DAD">
        <w:rPr>
          <w:b/>
          <w:bCs/>
          <w:iCs/>
          <w:color w:val="000000"/>
        </w:rPr>
        <w:t>) d</w:t>
      </w:r>
      <w:r w:rsidR="00E1299B" w:rsidRPr="00476DAD">
        <w:rPr>
          <w:b/>
          <w:bCs/>
          <w:iCs/>
          <w:color w:val="000000"/>
        </w:rPr>
        <w:t xml:space="preserve">o </w:t>
      </w:r>
      <w:r w:rsidR="00C8630C" w:rsidRPr="00476DAD">
        <w:rPr>
          <w:b/>
          <w:bCs/>
          <w:iCs/>
          <w:color w:val="000000"/>
        </w:rPr>
        <w:t xml:space="preserve">dnia </w:t>
      </w:r>
      <w:r w:rsidR="004A205D" w:rsidRPr="00476DAD">
        <w:rPr>
          <w:b/>
          <w:bCs/>
          <w:iCs/>
          <w:color w:val="000000"/>
        </w:rPr>
        <w:t>2</w:t>
      </w:r>
      <w:r w:rsidR="00AD130B">
        <w:rPr>
          <w:b/>
          <w:bCs/>
          <w:iCs/>
          <w:color w:val="000000"/>
        </w:rPr>
        <w:t>5</w:t>
      </w:r>
      <w:r w:rsidR="00C021E1">
        <w:rPr>
          <w:b/>
          <w:bCs/>
          <w:iCs/>
          <w:color w:val="000000"/>
        </w:rPr>
        <w:t>.11</w:t>
      </w:r>
      <w:r w:rsidR="00E1299B" w:rsidRPr="00476DAD">
        <w:rPr>
          <w:b/>
          <w:bCs/>
          <w:iCs/>
          <w:color w:val="000000"/>
        </w:rPr>
        <w:t>.201</w:t>
      </w:r>
      <w:r w:rsidR="0045045A" w:rsidRPr="00476DAD">
        <w:rPr>
          <w:b/>
          <w:bCs/>
          <w:iCs/>
          <w:color w:val="000000"/>
        </w:rPr>
        <w:t>6</w:t>
      </w:r>
      <w:r w:rsidRPr="00476DAD">
        <w:rPr>
          <w:b/>
          <w:bCs/>
          <w:iCs/>
          <w:color w:val="000000"/>
        </w:rPr>
        <w:t xml:space="preserve"> r. do godz. 1</w:t>
      </w:r>
      <w:r w:rsidRPr="00476DAD">
        <w:rPr>
          <w:b/>
          <w:bCs/>
          <w:iCs/>
        </w:rPr>
        <w:t xml:space="preserve">0:00. </w:t>
      </w:r>
    </w:p>
    <w:p w:rsidR="00A272E3" w:rsidRPr="00476DAD" w:rsidRDefault="00A272E3" w:rsidP="00E767B7">
      <w:pPr>
        <w:numPr>
          <w:ilvl w:val="0"/>
          <w:numId w:val="7"/>
        </w:numPr>
        <w:tabs>
          <w:tab w:val="left" w:pos="283"/>
        </w:tabs>
        <w:spacing w:line="360" w:lineRule="auto"/>
        <w:jc w:val="both"/>
        <w:rPr>
          <w:iCs/>
        </w:rPr>
      </w:pPr>
      <w:r w:rsidRPr="00476DAD">
        <w:rPr>
          <w:iCs/>
        </w:rPr>
        <w:t xml:space="preserve">Oferty otrzymane przez Zamawiającego po terminie składania ofert zostaną </w:t>
      </w:r>
      <w:r w:rsidR="00E1299B" w:rsidRPr="00476DAD">
        <w:rPr>
          <w:iCs/>
        </w:rPr>
        <w:t xml:space="preserve">niezwłocznie </w:t>
      </w:r>
      <w:r w:rsidRPr="00476DAD">
        <w:rPr>
          <w:iCs/>
        </w:rPr>
        <w:t>zwrócone Wykonawcom bez ich otw</w:t>
      </w:r>
      <w:r w:rsidR="00E1299B" w:rsidRPr="00476DAD">
        <w:rPr>
          <w:iCs/>
        </w:rPr>
        <w:t>ierania</w:t>
      </w:r>
      <w:r w:rsidRPr="00476DAD">
        <w:rPr>
          <w:iCs/>
        </w:rPr>
        <w:t>.</w:t>
      </w:r>
    </w:p>
    <w:p w:rsidR="00C7540C" w:rsidRPr="004B3142" w:rsidRDefault="00A272E3" w:rsidP="00E767B7">
      <w:pPr>
        <w:numPr>
          <w:ilvl w:val="0"/>
          <w:numId w:val="7"/>
        </w:numPr>
        <w:tabs>
          <w:tab w:val="left" w:pos="283"/>
        </w:tabs>
        <w:spacing w:line="360" w:lineRule="auto"/>
        <w:jc w:val="both"/>
        <w:rPr>
          <w:bCs/>
          <w:iCs/>
          <w:color w:val="000000"/>
        </w:rPr>
      </w:pPr>
      <w:r w:rsidRPr="00476DAD">
        <w:rPr>
          <w:iCs/>
        </w:rPr>
        <w:t xml:space="preserve">Otwarcie </w:t>
      </w:r>
      <w:r w:rsidRPr="00476DAD">
        <w:rPr>
          <w:bCs/>
          <w:iCs/>
          <w:color w:val="000000"/>
        </w:rPr>
        <w:t xml:space="preserve">ofert odbędzie się w dniu </w:t>
      </w:r>
      <w:r w:rsidR="00AD130B">
        <w:rPr>
          <w:b/>
          <w:bCs/>
          <w:iCs/>
          <w:color w:val="000000"/>
        </w:rPr>
        <w:t>25</w:t>
      </w:r>
      <w:r w:rsidR="00C021E1">
        <w:rPr>
          <w:b/>
          <w:bCs/>
          <w:iCs/>
          <w:color w:val="000000"/>
        </w:rPr>
        <w:t>.11</w:t>
      </w:r>
      <w:r w:rsidR="00E1299B" w:rsidRPr="00476DAD">
        <w:rPr>
          <w:b/>
          <w:bCs/>
          <w:iCs/>
          <w:color w:val="000000"/>
        </w:rPr>
        <w:t>.201</w:t>
      </w:r>
      <w:r w:rsidR="0045045A" w:rsidRPr="00476DAD">
        <w:rPr>
          <w:b/>
          <w:bCs/>
          <w:iCs/>
          <w:color w:val="000000"/>
        </w:rPr>
        <w:t>6</w:t>
      </w:r>
      <w:r w:rsidRPr="00476DAD">
        <w:rPr>
          <w:b/>
          <w:bCs/>
          <w:iCs/>
          <w:color w:val="000000"/>
        </w:rPr>
        <w:t xml:space="preserve"> r. o godz. 10:30 </w:t>
      </w:r>
      <w:r w:rsidR="00EC0911" w:rsidRPr="00476DAD">
        <w:rPr>
          <w:bCs/>
          <w:iCs/>
          <w:color w:val="000000"/>
        </w:rPr>
        <w:t>w budynku Urzędu Gminy i </w:t>
      </w:r>
      <w:r w:rsidRPr="00476DAD">
        <w:rPr>
          <w:bCs/>
          <w:iCs/>
          <w:color w:val="000000"/>
        </w:rPr>
        <w:t xml:space="preserve">Miasta w Rudniku nad Sanem, ul. Rynek 40, 37 – 420 Rudnik nad Sanem, </w:t>
      </w:r>
      <w:r w:rsidRPr="00476DAD">
        <w:rPr>
          <w:b/>
          <w:bCs/>
          <w:iCs/>
          <w:color w:val="000000"/>
        </w:rPr>
        <w:t>w pokoju</w:t>
      </w:r>
      <w:r w:rsidRPr="004B3142">
        <w:rPr>
          <w:b/>
          <w:bCs/>
          <w:iCs/>
          <w:color w:val="000000"/>
        </w:rPr>
        <w:t xml:space="preserve"> nr 13 (Sala posiedzeń). </w:t>
      </w:r>
    </w:p>
    <w:p w:rsidR="00C7540C" w:rsidRPr="004B3142" w:rsidRDefault="00A272E3" w:rsidP="00E767B7">
      <w:pPr>
        <w:numPr>
          <w:ilvl w:val="0"/>
          <w:numId w:val="7"/>
        </w:numPr>
        <w:tabs>
          <w:tab w:val="left" w:pos="283"/>
        </w:tabs>
        <w:spacing w:line="360" w:lineRule="auto"/>
        <w:jc w:val="both"/>
        <w:rPr>
          <w:bCs/>
          <w:iCs/>
          <w:color w:val="000000"/>
        </w:rPr>
      </w:pPr>
      <w:r w:rsidRPr="004B3142">
        <w:rPr>
          <w:bCs/>
          <w:iCs/>
          <w:color w:val="000000"/>
        </w:rPr>
        <w:t>Otwarcie ofert jest jawne.</w:t>
      </w:r>
      <w:r w:rsidR="00C7540C" w:rsidRPr="004B3142">
        <w:rPr>
          <w:color w:val="000000"/>
        </w:rPr>
        <w:t xml:space="preserve"> </w:t>
      </w:r>
    </w:p>
    <w:p w:rsidR="00C7540C" w:rsidRPr="004B3142" w:rsidRDefault="00C7540C" w:rsidP="00E767B7">
      <w:pPr>
        <w:numPr>
          <w:ilvl w:val="0"/>
          <w:numId w:val="7"/>
        </w:numPr>
        <w:tabs>
          <w:tab w:val="left" w:pos="283"/>
        </w:tabs>
        <w:spacing w:line="360" w:lineRule="auto"/>
        <w:jc w:val="both"/>
        <w:rPr>
          <w:bCs/>
          <w:iCs/>
          <w:color w:val="000000"/>
        </w:rPr>
      </w:pPr>
      <w:r w:rsidRPr="004B3142">
        <w:t xml:space="preserve">Bezpośrednio przed otwarciem ofert Zamawiający poda kwotę jaką zamierza przeznaczyć na sfinansowanie zamówienia. </w:t>
      </w:r>
    </w:p>
    <w:p w:rsidR="00A272E3" w:rsidRPr="003534A0" w:rsidRDefault="00C7540C" w:rsidP="00E767B7">
      <w:pPr>
        <w:numPr>
          <w:ilvl w:val="0"/>
          <w:numId w:val="7"/>
        </w:numPr>
        <w:tabs>
          <w:tab w:val="left" w:pos="283"/>
        </w:tabs>
        <w:spacing w:line="360" w:lineRule="auto"/>
        <w:jc w:val="both"/>
        <w:rPr>
          <w:bCs/>
          <w:iCs/>
          <w:color w:val="000000"/>
        </w:rPr>
      </w:pPr>
      <w:r w:rsidRPr="003534A0">
        <w:t xml:space="preserve">Podczas otwierania kopert z ofertami Zamawiający ogłosi nazwy Wykonawców oraz adresy i ceny ofertowe oraz inne informacje zgodnie z art. 86 </w:t>
      </w:r>
      <w:r w:rsidR="005B1C39" w:rsidRPr="003534A0">
        <w:t xml:space="preserve">ust. 4 </w:t>
      </w:r>
      <w:r w:rsidRPr="003534A0">
        <w:t xml:space="preserve">ustawy </w:t>
      </w:r>
      <w:proofErr w:type="spellStart"/>
      <w:r w:rsidRPr="003534A0">
        <w:t>p.z.p</w:t>
      </w:r>
      <w:proofErr w:type="spellEnd"/>
      <w:r w:rsidRPr="003534A0">
        <w:t>.</w:t>
      </w:r>
    </w:p>
    <w:p w:rsidR="003534A0" w:rsidRPr="003534A0" w:rsidRDefault="003534A0" w:rsidP="003534A0">
      <w:pPr>
        <w:numPr>
          <w:ilvl w:val="0"/>
          <w:numId w:val="7"/>
        </w:numPr>
        <w:tabs>
          <w:tab w:val="left" w:pos="283"/>
        </w:tabs>
        <w:spacing w:line="360" w:lineRule="auto"/>
        <w:jc w:val="both"/>
        <w:rPr>
          <w:bCs/>
          <w:iCs/>
          <w:color w:val="000000"/>
        </w:rPr>
      </w:pPr>
      <w:r w:rsidRPr="003534A0">
        <w:t>Niezwłocznie po otwarciu ofert Zamawiający zamieści na stronie internetowej informacje</w:t>
      </w:r>
      <w:r w:rsidR="002F4586">
        <w:t>,</w:t>
      </w:r>
      <w:r w:rsidRPr="003534A0">
        <w:t xml:space="preserve"> o których mowa w art. 86 ust. 5 ustawy </w:t>
      </w:r>
      <w:proofErr w:type="spellStart"/>
      <w:r w:rsidRPr="003534A0">
        <w:t>p.z.p</w:t>
      </w:r>
      <w:proofErr w:type="spellEnd"/>
      <w:r w:rsidRPr="003534A0">
        <w:t>.</w:t>
      </w:r>
    </w:p>
    <w:p w:rsidR="005231A1" w:rsidRPr="004F28AC" w:rsidRDefault="005231A1">
      <w:pPr>
        <w:spacing w:line="200" w:lineRule="atLeast"/>
        <w:jc w:val="both"/>
        <w:rPr>
          <w:sz w:val="36"/>
        </w:rPr>
      </w:pPr>
    </w:p>
    <w:p w:rsidR="00A272E3" w:rsidRPr="004B3142" w:rsidRDefault="00A272E3">
      <w:pPr>
        <w:spacing w:line="200" w:lineRule="atLeast"/>
        <w:jc w:val="center"/>
        <w:rPr>
          <w:b/>
          <w:bCs/>
          <w:sz w:val="26"/>
          <w:szCs w:val="26"/>
        </w:rPr>
      </w:pPr>
      <w:r w:rsidRPr="004B3142">
        <w:rPr>
          <w:b/>
          <w:bCs/>
          <w:sz w:val="26"/>
          <w:szCs w:val="26"/>
        </w:rPr>
        <w:t>§ 12 OPIS SPOSOBU OBLICZENIA CENY</w:t>
      </w:r>
    </w:p>
    <w:p w:rsidR="00A272E3" w:rsidRPr="004B3142" w:rsidRDefault="00A272E3">
      <w:pPr>
        <w:spacing w:line="200" w:lineRule="atLeast"/>
        <w:jc w:val="center"/>
        <w:rPr>
          <w:sz w:val="18"/>
          <w:szCs w:val="20"/>
        </w:rPr>
      </w:pPr>
    </w:p>
    <w:p w:rsidR="00581E79" w:rsidRPr="004B3142" w:rsidRDefault="00FF3806" w:rsidP="00E767B7">
      <w:pPr>
        <w:numPr>
          <w:ilvl w:val="0"/>
          <w:numId w:val="8"/>
        </w:numPr>
        <w:tabs>
          <w:tab w:val="left" w:pos="283"/>
        </w:tabs>
        <w:spacing w:line="360" w:lineRule="auto"/>
        <w:jc w:val="both"/>
        <w:rPr>
          <w:bCs/>
          <w:iCs/>
        </w:rPr>
      </w:pPr>
      <w:r w:rsidRPr="004B3142">
        <w:t xml:space="preserve">Wykonawca musi podać cenę za kompleksową realizację przedmiotu zamówienia. Cena obejmować będzie wartość wszystkich zobowiązań Wykonawcy związanych z wykonywaniem zamówienia.  </w:t>
      </w:r>
    </w:p>
    <w:p w:rsidR="00581E79" w:rsidRPr="004B3142" w:rsidRDefault="00581E79" w:rsidP="00E767B7">
      <w:pPr>
        <w:numPr>
          <w:ilvl w:val="0"/>
          <w:numId w:val="8"/>
        </w:numPr>
        <w:tabs>
          <w:tab w:val="left" w:pos="283"/>
        </w:tabs>
        <w:spacing w:line="360" w:lineRule="auto"/>
        <w:jc w:val="both"/>
        <w:rPr>
          <w:bCs/>
          <w:iCs/>
        </w:rPr>
      </w:pPr>
      <w:r w:rsidRPr="004B3142">
        <w:t>Wynagrodzenie za przedmiot umowy, jako wynagrodzenie ryczałtowe, pozostaje niezmienne przez cały okres realizacji przedmiotu umowy i obejmuje wszystkie kosz</w:t>
      </w:r>
      <w:r w:rsidR="00847BBC" w:rsidRPr="004B3142">
        <w:t>ty związane z jego wykonaniem i </w:t>
      </w:r>
      <w:r w:rsidRPr="004B3142">
        <w:t>odbiorem, a w szczególności:</w:t>
      </w:r>
    </w:p>
    <w:p w:rsidR="00C021E1" w:rsidRPr="00C021E1" w:rsidRDefault="00C021E1" w:rsidP="00BD0B01">
      <w:pPr>
        <w:numPr>
          <w:ilvl w:val="0"/>
          <w:numId w:val="50"/>
        </w:numPr>
        <w:tabs>
          <w:tab w:val="left" w:pos="283"/>
        </w:tabs>
        <w:spacing w:line="360" w:lineRule="auto"/>
        <w:jc w:val="both"/>
        <w:rPr>
          <w:rFonts w:eastAsia="Calibri" w:cs="Mangal"/>
          <w:color w:val="000000"/>
          <w:kern w:val="1"/>
          <w:lang w:eastAsia="hi-IN" w:bidi="hi-IN"/>
        </w:rPr>
      </w:pPr>
      <w:r w:rsidRPr="00C021E1">
        <w:rPr>
          <w:rFonts w:eastAsia="Calibri" w:cs="Mangal"/>
          <w:color w:val="000000"/>
          <w:kern w:val="1"/>
          <w:lang w:eastAsia="hi-IN" w:bidi="hi-IN"/>
        </w:rPr>
        <w:t>odbiór, transport i zagospodarowanie odpadów komunalnych od właścicieli nieruchomości z terenu Gminy i Miasta Rudnik nad Sanem oraz koszty prowadzenia PSZOK;</w:t>
      </w:r>
    </w:p>
    <w:p w:rsidR="00C021E1" w:rsidRPr="00C021E1" w:rsidRDefault="00C021E1" w:rsidP="00BD0B01">
      <w:pPr>
        <w:numPr>
          <w:ilvl w:val="0"/>
          <w:numId w:val="50"/>
        </w:numPr>
        <w:tabs>
          <w:tab w:val="left" w:pos="283"/>
        </w:tabs>
        <w:spacing w:line="360" w:lineRule="auto"/>
        <w:jc w:val="both"/>
        <w:rPr>
          <w:rFonts w:eastAsia="Calibri" w:cs="Mangal"/>
          <w:color w:val="000000"/>
          <w:kern w:val="1"/>
          <w:lang w:eastAsia="hi-IN" w:bidi="hi-IN"/>
        </w:rPr>
      </w:pPr>
      <w:r w:rsidRPr="00C021E1">
        <w:rPr>
          <w:rFonts w:eastAsia="Calibri" w:cs="Mangal"/>
          <w:color w:val="000000"/>
          <w:kern w:val="1"/>
          <w:lang w:eastAsia="hi-IN" w:bidi="hi-IN"/>
        </w:rPr>
        <w:t>zakup i dostarczenie właścicielom nieruchomości worków służących do selektywnej zbiórki odpadów komunalnych;</w:t>
      </w:r>
    </w:p>
    <w:p w:rsidR="00C021E1" w:rsidRPr="00C021E1" w:rsidRDefault="00C021E1" w:rsidP="00BD0B01">
      <w:pPr>
        <w:numPr>
          <w:ilvl w:val="0"/>
          <w:numId w:val="50"/>
        </w:numPr>
        <w:tabs>
          <w:tab w:val="left" w:pos="283"/>
        </w:tabs>
        <w:spacing w:line="360" w:lineRule="auto"/>
        <w:jc w:val="both"/>
        <w:rPr>
          <w:rFonts w:eastAsia="Calibri" w:cs="Mangal"/>
          <w:color w:val="000000"/>
          <w:kern w:val="1"/>
          <w:lang w:eastAsia="hi-IN" w:bidi="hi-IN"/>
        </w:rPr>
      </w:pPr>
      <w:r w:rsidRPr="00C021E1">
        <w:rPr>
          <w:rFonts w:eastAsia="Calibri" w:cs="Mangal"/>
          <w:color w:val="000000"/>
          <w:kern w:val="1"/>
          <w:lang w:eastAsia="hi-IN" w:bidi="hi-IN"/>
        </w:rPr>
        <w:t>prowadzenie niezbędnej dokumentacji;</w:t>
      </w:r>
    </w:p>
    <w:p w:rsidR="00C021E1" w:rsidRPr="00C021E1" w:rsidRDefault="00C021E1" w:rsidP="00BD0B01">
      <w:pPr>
        <w:numPr>
          <w:ilvl w:val="0"/>
          <w:numId w:val="50"/>
        </w:numPr>
        <w:tabs>
          <w:tab w:val="left" w:pos="283"/>
        </w:tabs>
        <w:spacing w:line="360" w:lineRule="auto"/>
        <w:jc w:val="both"/>
        <w:rPr>
          <w:rFonts w:eastAsia="Calibri" w:cs="Mangal"/>
          <w:color w:val="000000"/>
          <w:kern w:val="1"/>
          <w:lang w:eastAsia="hi-IN" w:bidi="hi-IN"/>
        </w:rPr>
      </w:pPr>
      <w:r w:rsidRPr="00C021E1">
        <w:rPr>
          <w:rFonts w:eastAsia="Calibri" w:cs="Mangal"/>
          <w:color w:val="000000"/>
          <w:kern w:val="1"/>
          <w:lang w:eastAsia="hi-IN" w:bidi="hi-IN"/>
        </w:rPr>
        <w:t xml:space="preserve"> koszty ewentualnych kar za nie osiągnięcie założonych wskaźników recyklingu i zagospodarowania odpadów;</w:t>
      </w:r>
    </w:p>
    <w:p w:rsidR="00C021E1" w:rsidRPr="00C021E1" w:rsidRDefault="00C021E1" w:rsidP="00BD0B01">
      <w:pPr>
        <w:numPr>
          <w:ilvl w:val="0"/>
          <w:numId w:val="50"/>
        </w:numPr>
        <w:tabs>
          <w:tab w:val="left" w:pos="283"/>
        </w:tabs>
        <w:spacing w:line="360" w:lineRule="auto"/>
        <w:jc w:val="both"/>
        <w:rPr>
          <w:rFonts w:eastAsia="Calibri" w:cs="Mangal"/>
          <w:color w:val="000000"/>
          <w:kern w:val="1"/>
          <w:lang w:eastAsia="hi-IN" w:bidi="hi-IN"/>
        </w:rPr>
      </w:pPr>
      <w:r>
        <w:rPr>
          <w:rFonts w:eastAsia="Calibri" w:cs="Mangal"/>
          <w:color w:val="000000"/>
          <w:kern w:val="1"/>
          <w:lang w:eastAsia="hi-IN" w:bidi="hi-IN"/>
        </w:rPr>
        <w:t>n</w:t>
      </w:r>
      <w:r w:rsidRPr="00C021E1">
        <w:rPr>
          <w:rFonts w:eastAsia="Calibri" w:cs="Mangal"/>
          <w:color w:val="000000"/>
          <w:kern w:val="1"/>
          <w:lang w:eastAsia="hi-IN" w:bidi="hi-IN"/>
        </w:rPr>
        <w:t>ależny podatek VAT zgodnie z obowiązującymi przepisami (zastosowanie przez Wykonawcę stawki podatku VAT od towarów i usług niezgodnej z obowiązującymi przepisami stanowi błąd w obliczeniu ceny skutkujący odrzuceniem oferty).</w:t>
      </w:r>
    </w:p>
    <w:p w:rsidR="00C021E1" w:rsidRPr="00C021E1" w:rsidRDefault="00C021E1" w:rsidP="00BD0B01">
      <w:pPr>
        <w:numPr>
          <w:ilvl w:val="0"/>
          <w:numId w:val="50"/>
        </w:numPr>
        <w:tabs>
          <w:tab w:val="left" w:pos="283"/>
        </w:tabs>
        <w:spacing w:line="360" w:lineRule="auto"/>
        <w:jc w:val="both"/>
        <w:rPr>
          <w:rFonts w:eastAsia="Calibri" w:cs="Mangal"/>
          <w:color w:val="000000"/>
          <w:kern w:val="1"/>
          <w:lang w:eastAsia="hi-IN" w:bidi="hi-IN"/>
        </w:rPr>
      </w:pPr>
      <w:r w:rsidRPr="00C021E1">
        <w:rPr>
          <w:rFonts w:eastAsia="Calibri" w:cs="Mangal"/>
          <w:color w:val="000000"/>
          <w:kern w:val="1"/>
          <w:lang w:eastAsia="hi-IN" w:bidi="hi-IN"/>
        </w:rPr>
        <w:lastRenderedPageBreak/>
        <w:t xml:space="preserve">wszystkie inne, nie wymienione wyżej ogólne koszty, </w:t>
      </w:r>
      <w:r>
        <w:rPr>
          <w:rFonts w:eastAsia="Calibri" w:cs="Mangal"/>
          <w:color w:val="000000"/>
          <w:kern w:val="1"/>
          <w:lang w:eastAsia="hi-IN" w:bidi="hi-IN"/>
        </w:rPr>
        <w:t>które mogą wystąpić w związku z </w:t>
      </w:r>
      <w:r w:rsidRPr="00C021E1">
        <w:rPr>
          <w:rFonts w:eastAsia="Calibri" w:cs="Mangal"/>
          <w:color w:val="000000"/>
          <w:kern w:val="1"/>
          <w:lang w:eastAsia="hi-IN" w:bidi="hi-IN"/>
        </w:rPr>
        <w:t>wykonywaniem usługi;</w:t>
      </w:r>
    </w:p>
    <w:p w:rsidR="00A27E4E" w:rsidRPr="004B3142" w:rsidRDefault="00A27E4E" w:rsidP="000B33AA">
      <w:pPr>
        <w:numPr>
          <w:ilvl w:val="0"/>
          <w:numId w:val="8"/>
        </w:numPr>
        <w:tabs>
          <w:tab w:val="clear" w:pos="283"/>
          <w:tab w:val="left" w:pos="284"/>
        </w:tabs>
        <w:spacing w:line="360" w:lineRule="auto"/>
        <w:ind w:left="284" w:hanging="426"/>
        <w:jc w:val="both"/>
        <w:rPr>
          <w:bCs/>
          <w:iCs/>
        </w:rPr>
      </w:pPr>
      <w:r w:rsidRPr="004B3142">
        <w:t>Zamawiający nie przewiduje udzielenia zaliczek na poczet wykonania zamówienia.</w:t>
      </w:r>
    </w:p>
    <w:p w:rsidR="00694DBC" w:rsidRPr="004B3142" w:rsidRDefault="007F49A4" w:rsidP="000B33AA">
      <w:pPr>
        <w:numPr>
          <w:ilvl w:val="0"/>
          <w:numId w:val="8"/>
        </w:numPr>
        <w:tabs>
          <w:tab w:val="clear" w:pos="283"/>
          <w:tab w:val="left" w:pos="284"/>
        </w:tabs>
        <w:spacing w:line="360" w:lineRule="auto"/>
        <w:ind w:left="284" w:hanging="426"/>
        <w:jc w:val="both"/>
        <w:rPr>
          <w:bCs/>
          <w:iCs/>
        </w:rPr>
      </w:pPr>
      <w:r w:rsidRPr="004B3142">
        <w:rPr>
          <w:bCs/>
          <w:iCs/>
          <w:color w:val="000000"/>
        </w:rPr>
        <w:t>P</w:t>
      </w:r>
      <w:r w:rsidR="00694DBC" w:rsidRPr="004B3142">
        <w:rPr>
          <w:bCs/>
          <w:iCs/>
          <w:color w:val="000000"/>
        </w:rPr>
        <w:t>rzy porównywaniu ofert będzie brana pod uwagę cena całkowita brutto (z VAT), z uwzględnieniem zaokrąglenia do dwóch miejsc po przecinku (grosze).</w:t>
      </w:r>
    </w:p>
    <w:p w:rsidR="00A272E3" w:rsidRPr="004F28AC" w:rsidRDefault="00A272E3">
      <w:pPr>
        <w:spacing w:line="200" w:lineRule="atLeast"/>
        <w:jc w:val="both"/>
        <w:rPr>
          <w:sz w:val="52"/>
        </w:rPr>
      </w:pPr>
    </w:p>
    <w:p w:rsidR="00A272E3" w:rsidRPr="004B3142" w:rsidRDefault="00A272E3">
      <w:pPr>
        <w:spacing w:line="200" w:lineRule="atLeast"/>
        <w:jc w:val="center"/>
        <w:rPr>
          <w:b/>
          <w:bCs/>
          <w:sz w:val="26"/>
          <w:szCs w:val="26"/>
        </w:rPr>
      </w:pPr>
      <w:r w:rsidRPr="004B3142">
        <w:rPr>
          <w:b/>
          <w:bCs/>
          <w:sz w:val="26"/>
          <w:szCs w:val="26"/>
        </w:rPr>
        <w:t xml:space="preserve">§ 13 </w:t>
      </w:r>
      <w:r w:rsidR="009B5F89" w:rsidRPr="004B3142">
        <w:rPr>
          <w:b/>
          <w:bCs/>
          <w:sz w:val="26"/>
          <w:szCs w:val="26"/>
        </w:rPr>
        <w:t>OPIS KRYTERIÓW, KTÓRYMI ZAMAWIAJĄCY BĘDZIE KIEROWAŁ SIĘ PRZY WYBORZE OFERTY I SPOSÓB OCENY OFERT</w:t>
      </w:r>
    </w:p>
    <w:p w:rsidR="00A272E3" w:rsidRPr="004B3142" w:rsidRDefault="00A272E3">
      <w:pPr>
        <w:spacing w:line="200" w:lineRule="atLeast"/>
        <w:jc w:val="center"/>
        <w:rPr>
          <w:sz w:val="18"/>
          <w:szCs w:val="20"/>
        </w:rPr>
      </w:pPr>
    </w:p>
    <w:p w:rsidR="00A272E3" w:rsidRPr="004B3142" w:rsidRDefault="00A272E3" w:rsidP="00E767B7">
      <w:pPr>
        <w:numPr>
          <w:ilvl w:val="0"/>
          <w:numId w:val="9"/>
        </w:numPr>
        <w:tabs>
          <w:tab w:val="left" w:pos="283"/>
        </w:tabs>
        <w:spacing w:line="360" w:lineRule="auto"/>
        <w:jc w:val="both"/>
      </w:pPr>
      <w:r w:rsidRPr="004B3142">
        <w:t>Zamawiający będzie oceniał oferty według następujących kryteriów:</w:t>
      </w:r>
    </w:p>
    <w:p w:rsidR="00A272E3" w:rsidRPr="00C8630C" w:rsidRDefault="00A272E3" w:rsidP="00A27E4E">
      <w:pPr>
        <w:spacing w:line="360" w:lineRule="auto"/>
        <w:jc w:val="both"/>
        <w:rPr>
          <w:sz w:val="10"/>
        </w:rPr>
      </w:pPr>
    </w:p>
    <w:tbl>
      <w:tblPr>
        <w:tblW w:w="0" w:type="auto"/>
        <w:jc w:val="center"/>
        <w:tblLayout w:type="fixed"/>
        <w:tblLook w:val="0000" w:firstRow="0" w:lastRow="0" w:firstColumn="0" w:lastColumn="0" w:noHBand="0" w:noVBand="0"/>
      </w:tblPr>
      <w:tblGrid>
        <w:gridCol w:w="1726"/>
        <w:gridCol w:w="3778"/>
        <w:gridCol w:w="3157"/>
      </w:tblGrid>
      <w:tr w:rsidR="00A272E3" w:rsidRPr="004B3142" w:rsidTr="00D775FF">
        <w:trPr>
          <w:trHeight w:val="621"/>
          <w:jc w:val="center"/>
        </w:trPr>
        <w:tc>
          <w:tcPr>
            <w:tcW w:w="1726" w:type="dxa"/>
            <w:tcBorders>
              <w:top w:val="single" w:sz="4" w:space="0" w:color="000000"/>
              <w:left w:val="single" w:sz="4" w:space="0" w:color="000000"/>
              <w:bottom w:val="single" w:sz="4" w:space="0" w:color="000000"/>
            </w:tcBorders>
            <w:shd w:val="clear" w:color="auto" w:fill="F3F3F3"/>
            <w:vAlign w:val="center"/>
          </w:tcPr>
          <w:p w:rsidR="00A272E3" w:rsidRPr="004B3142" w:rsidRDefault="00A272E3" w:rsidP="00A27E4E">
            <w:pPr>
              <w:pStyle w:val="Tekstpodstawowy"/>
              <w:snapToGrid w:val="0"/>
              <w:spacing w:line="360" w:lineRule="auto"/>
              <w:jc w:val="center"/>
              <w:rPr>
                <w:b/>
                <w:sz w:val="20"/>
                <w:szCs w:val="20"/>
              </w:rPr>
            </w:pPr>
            <w:r w:rsidRPr="004B3142">
              <w:rPr>
                <w:b/>
                <w:sz w:val="20"/>
                <w:szCs w:val="20"/>
              </w:rPr>
              <w:t>Nr:</w:t>
            </w:r>
          </w:p>
        </w:tc>
        <w:tc>
          <w:tcPr>
            <w:tcW w:w="3778" w:type="dxa"/>
            <w:tcBorders>
              <w:top w:val="single" w:sz="4" w:space="0" w:color="000000"/>
              <w:left w:val="single" w:sz="4" w:space="0" w:color="000000"/>
              <w:bottom w:val="single" w:sz="4" w:space="0" w:color="000000"/>
            </w:tcBorders>
            <w:shd w:val="clear" w:color="auto" w:fill="F3F3F3"/>
            <w:vAlign w:val="center"/>
          </w:tcPr>
          <w:p w:rsidR="00A272E3" w:rsidRPr="004B3142" w:rsidRDefault="00A272E3" w:rsidP="00A27E4E">
            <w:pPr>
              <w:pStyle w:val="Tekstpodstawowy"/>
              <w:snapToGrid w:val="0"/>
              <w:spacing w:line="360" w:lineRule="auto"/>
              <w:jc w:val="center"/>
              <w:rPr>
                <w:b/>
                <w:sz w:val="20"/>
                <w:szCs w:val="20"/>
              </w:rPr>
            </w:pPr>
            <w:r w:rsidRPr="004B3142">
              <w:rPr>
                <w:b/>
                <w:sz w:val="20"/>
                <w:szCs w:val="20"/>
              </w:rPr>
              <w:t>Nazwa kryterium:</w:t>
            </w:r>
          </w:p>
        </w:tc>
        <w:tc>
          <w:tcPr>
            <w:tcW w:w="315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272E3" w:rsidRPr="004B3142" w:rsidRDefault="00A272E3" w:rsidP="00A27E4E">
            <w:pPr>
              <w:pStyle w:val="Tekstpodstawowy"/>
              <w:snapToGrid w:val="0"/>
              <w:spacing w:line="360" w:lineRule="auto"/>
              <w:jc w:val="center"/>
              <w:rPr>
                <w:b/>
                <w:sz w:val="20"/>
                <w:szCs w:val="20"/>
              </w:rPr>
            </w:pPr>
            <w:r w:rsidRPr="004B3142">
              <w:rPr>
                <w:b/>
                <w:sz w:val="20"/>
                <w:szCs w:val="20"/>
              </w:rPr>
              <w:t>Waga:</w:t>
            </w:r>
          </w:p>
        </w:tc>
      </w:tr>
      <w:tr w:rsidR="00A272E3" w:rsidRPr="004B3142" w:rsidTr="00D775FF">
        <w:trPr>
          <w:trHeight w:val="648"/>
          <w:jc w:val="center"/>
        </w:trPr>
        <w:tc>
          <w:tcPr>
            <w:tcW w:w="1726" w:type="dxa"/>
            <w:tcBorders>
              <w:left w:val="single" w:sz="4" w:space="0" w:color="000000"/>
              <w:bottom w:val="single" w:sz="4" w:space="0" w:color="auto"/>
            </w:tcBorders>
            <w:vAlign w:val="center"/>
          </w:tcPr>
          <w:p w:rsidR="00A272E3" w:rsidRPr="00551AED" w:rsidRDefault="00A272E3" w:rsidP="00A27E4E">
            <w:pPr>
              <w:pStyle w:val="Tekstpodstawowy"/>
              <w:snapToGrid w:val="0"/>
              <w:spacing w:line="360" w:lineRule="auto"/>
              <w:jc w:val="center"/>
              <w:rPr>
                <w:sz w:val="20"/>
                <w:szCs w:val="20"/>
              </w:rPr>
            </w:pPr>
            <w:r w:rsidRPr="00551AED">
              <w:rPr>
                <w:sz w:val="20"/>
                <w:szCs w:val="20"/>
              </w:rPr>
              <w:t>1</w:t>
            </w:r>
          </w:p>
        </w:tc>
        <w:tc>
          <w:tcPr>
            <w:tcW w:w="3778" w:type="dxa"/>
            <w:tcBorders>
              <w:left w:val="single" w:sz="4" w:space="0" w:color="000000"/>
              <w:bottom w:val="single" w:sz="4" w:space="0" w:color="auto"/>
            </w:tcBorders>
            <w:vAlign w:val="center"/>
          </w:tcPr>
          <w:p w:rsidR="00A272E3" w:rsidRPr="00551AED" w:rsidRDefault="00A272E3" w:rsidP="00A27E4E">
            <w:pPr>
              <w:pStyle w:val="Tekstpodstawowy"/>
              <w:snapToGrid w:val="0"/>
              <w:spacing w:line="360" w:lineRule="auto"/>
              <w:jc w:val="center"/>
              <w:rPr>
                <w:sz w:val="20"/>
                <w:szCs w:val="20"/>
              </w:rPr>
            </w:pPr>
            <w:r w:rsidRPr="00551AED">
              <w:rPr>
                <w:sz w:val="20"/>
                <w:szCs w:val="20"/>
              </w:rPr>
              <w:t>Cena</w:t>
            </w:r>
          </w:p>
        </w:tc>
        <w:tc>
          <w:tcPr>
            <w:tcW w:w="3157" w:type="dxa"/>
            <w:tcBorders>
              <w:left w:val="single" w:sz="4" w:space="0" w:color="000000"/>
              <w:bottom w:val="single" w:sz="4" w:space="0" w:color="auto"/>
              <w:right w:val="single" w:sz="4" w:space="0" w:color="000000"/>
            </w:tcBorders>
            <w:vAlign w:val="center"/>
          </w:tcPr>
          <w:p w:rsidR="00A272E3" w:rsidRPr="00551AED" w:rsidRDefault="0045683B" w:rsidP="00A27E4E">
            <w:pPr>
              <w:pStyle w:val="Tekstpodstawowy"/>
              <w:snapToGrid w:val="0"/>
              <w:spacing w:line="360" w:lineRule="auto"/>
              <w:jc w:val="center"/>
              <w:rPr>
                <w:sz w:val="20"/>
                <w:szCs w:val="20"/>
              </w:rPr>
            </w:pPr>
            <w:r w:rsidRPr="00551AED">
              <w:rPr>
                <w:sz w:val="20"/>
                <w:szCs w:val="20"/>
              </w:rPr>
              <w:t>60</w:t>
            </w:r>
            <w:r w:rsidR="00A272E3" w:rsidRPr="00551AED">
              <w:rPr>
                <w:sz w:val="20"/>
                <w:szCs w:val="20"/>
              </w:rPr>
              <w:t xml:space="preserve"> %</w:t>
            </w:r>
          </w:p>
        </w:tc>
      </w:tr>
      <w:tr w:rsidR="0024106B" w:rsidRPr="004B3142" w:rsidTr="00D775FF">
        <w:trPr>
          <w:trHeight w:val="648"/>
          <w:jc w:val="center"/>
        </w:trPr>
        <w:tc>
          <w:tcPr>
            <w:tcW w:w="1726" w:type="dxa"/>
            <w:tcBorders>
              <w:top w:val="single" w:sz="4" w:space="0" w:color="auto"/>
              <w:left w:val="single" w:sz="4" w:space="0" w:color="000000"/>
              <w:bottom w:val="single" w:sz="4" w:space="0" w:color="auto"/>
            </w:tcBorders>
            <w:vAlign w:val="center"/>
          </w:tcPr>
          <w:p w:rsidR="0024106B" w:rsidRPr="00551AED" w:rsidRDefault="0024106B" w:rsidP="00A27E4E">
            <w:pPr>
              <w:pStyle w:val="Tekstpodstawowy"/>
              <w:snapToGrid w:val="0"/>
              <w:spacing w:line="360" w:lineRule="auto"/>
              <w:jc w:val="center"/>
              <w:rPr>
                <w:sz w:val="20"/>
                <w:szCs w:val="20"/>
              </w:rPr>
            </w:pPr>
            <w:r w:rsidRPr="00551AED">
              <w:rPr>
                <w:sz w:val="20"/>
                <w:szCs w:val="20"/>
              </w:rPr>
              <w:t>2</w:t>
            </w:r>
          </w:p>
        </w:tc>
        <w:tc>
          <w:tcPr>
            <w:tcW w:w="3778" w:type="dxa"/>
            <w:tcBorders>
              <w:top w:val="single" w:sz="4" w:space="0" w:color="auto"/>
              <w:left w:val="single" w:sz="4" w:space="0" w:color="000000"/>
              <w:bottom w:val="single" w:sz="4" w:space="0" w:color="auto"/>
            </w:tcBorders>
            <w:vAlign w:val="center"/>
          </w:tcPr>
          <w:p w:rsidR="0024106B" w:rsidRPr="00551AED" w:rsidRDefault="00551AED" w:rsidP="00551AED">
            <w:pPr>
              <w:pStyle w:val="Tekstpodstawowy"/>
              <w:snapToGrid w:val="0"/>
              <w:jc w:val="center"/>
              <w:rPr>
                <w:sz w:val="20"/>
                <w:szCs w:val="20"/>
              </w:rPr>
            </w:pPr>
            <w:r w:rsidRPr="00551AED">
              <w:rPr>
                <w:sz w:val="20"/>
                <w:szCs w:val="20"/>
              </w:rPr>
              <w:t>Deklaracja likwidacji dzikich wysypisk śmieci w ilości ok. 10 Mg</w:t>
            </w:r>
          </w:p>
        </w:tc>
        <w:tc>
          <w:tcPr>
            <w:tcW w:w="3157" w:type="dxa"/>
            <w:tcBorders>
              <w:top w:val="single" w:sz="4" w:space="0" w:color="auto"/>
              <w:left w:val="single" w:sz="4" w:space="0" w:color="000000"/>
              <w:bottom w:val="single" w:sz="4" w:space="0" w:color="auto"/>
              <w:right w:val="single" w:sz="4" w:space="0" w:color="000000"/>
            </w:tcBorders>
            <w:vAlign w:val="center"/>
          </w:tcPr>
          <w:p w:rsidR="0024106B" w:rsidRPr="00551AED" w:rsidRDefault="00551AED" w:rsidP="00A27E4E">
            <w:pPr>
              <w:pStyle w:val="Tekstpodstawowy"/>
              <w:snapToGrid w:val="0"/>
              <w:spacing w:line="360" w:lineRule="auto"/>
              <w:jc w:val="center"/>
              <w:rPr>
                <w:sz w:val="20"/>
                <w:szCs w:val="20"/>
              </w:rPr>
            </w:pPr>
            <w:r w:rsidRPr="00551AED">
              <w:rPr>
                <w:sz w:val="20"/>
                <w:szCs w:val="20"/>
              </w:rPr>
              <w:t>2</w:t>
            </w:r>
            <w:r w:rsidR="0045683B" w:rsidRPr="00551AED">
              <w:rPr>
                <w:sz w:val="20"/>
                <w:szCs w:val="20"/>
              </w:rPr>
              <w:t>0</w:t>
            </w:r>
            <w:r w:rsidR="0024106B" w:rsidRPr="00551AED">
              <w:rPr>
                <w:sz w:val="20"/>
                <w:szCs w:val="20"/>
              </w:rPr>
              <w:t xml:space="preserve"> %</w:t>
            </w:r>
          </w:p>
        </w:tc>
      </w:tr>
      <w:tr w:rsidR="00551AED" w:rsidRPr="004B3142" w:rsidTr="00D775FF">
        <w:trPr>
          <w:trHeight w:val="648"/>
          <w:jc w:val="center"/>
        </w:trPr>
        <w:tc>
          <w:tcPr>
            <w:tcW w:w="1726" w:type="dxa"/>
            <w:tcBorders>
              <w:top w:val="single" w:sz="4" w:space="0" w:color="auto"/>
              <w:left w:val="single" w:sz="4" w:space="0" w:color="000000"/>
              <w:bottom w:val="single" w:sz="4" w:space="0" w:color="000000"/>
            </w:tcBorders>
            <w:vAlign w:val="center"/>
          </w:tcPr>
          <w:p w:rsidR="00551AED" w:rsidRPr="00551AED" w:rsidRDefault="00551AED" w:rsidP="00551AED">
            <w:pPr>
              <w:pStyle w:val="Tekstpodstawowy"/>
              <w:snapToGrid w:val="0"/>
              <w:spacing w:line="360" w:lineRule="auto"/>
              <w:jc w:val="center"/>
              <w:rPr>
                <w:sz w:val="20"/>
                <w:szCs w:val="20"/>
              </w:rPr>
            </w:pPr>
            <w:r w:rsidRPr="00551AED">
              <w:rPr>
                <w:sz w:val="20"/>
                <w:szCs w:val="20"/>
              </w:rPr>
              <w:t>3</w:t>
            </w:r>
          </w:p>
        </w:tc>
        <w:tc>
          <w:tcPr>
            <w:tcW w:w="3778" w:type="dxa"/>
            <w:tcBorders>
              <w:top w:val="single" w:sz="4" w:space="0" w:color="auto"/>
              <w:left w:val="single" w:sz="4" w:space="0" w:color="000000"/>
              <w:bottom w:val="single" w:sz="4" w:space="0" w:color="000000"/>
            </w:tcBorders>
            <w:vAlign w:val="center"/>
          </w:tcPr>
          <w:p w:rsidR="00551AED" w:rsidRPr="00551AED" w:rsidRDefault="00551AED" w:rsidP="00551AED">
            <w:pPr>
              <w:pStyle w:val="Tekstpodstawowy"/>
              <w:snapToGrid w:val="0"/>
              <w:spacing w:line="360" w:lineRule="auto"/>
              <w:jc w:val="center"/>
              <w:rPr>
                <w:sz w:val="20"/>
                <w:szCs w:val="20"/>
              </w:rPr>
            </w:pPr>
            <w:r w:rsidRPr="00551AED">
              <w:rPr>
                <w:sz w:val="20"/>
                <w:szCs w:val="20"/>
              </w:rPr>
              <w:t>Termin płatności faktury</w:t>
            </w:r>
          </w:p>
        </w:tc>
        <w:tc>
          <w:tcPr>
            <w:tcW w:w="3157" w:type="dxa"/>
            <w:tcBorders>
              <w:top w:val="single" w:sz="4" w:space="0" w:color="auto"/>
              <w:left w:val="single" w:sz="4" w:space="0" w:color="000000"/>
              <w:bottom w:val="single" w:sz="4" w:space="0" w:color="000000"/>
              <w:right w:val="single" w:sz="4" w:space="0" w:color="000000"/>
            </w:tcBorders>
            <w:vAlign w:val="center"/>
          </w:tcPr>
          <w:p w:rsidR="00551AED" w:rsidRPr="00551AED" w:rsidRDefault="00551AED" w:rsidP="00551AED">
            <w:pPr>
              <w:pStyle w:val="Tekstpodstawowy"/>
              <w:snapToGrid w:val="0"/>
              <w:spacing w:line="360" w:lineRule="auto"/>
              <w:jc w:val="center"/>
              <w:rPr>
                <w:sz w:val="20"/>
                <w:szCs w:val="20"/>
              </w:rPr>
            </w:pPr>
            <w:r w:rsidRPr="00551AED">
              <w:rPr>
                <w:sz w:val="20"/>
                <w:szCs w:val="20"/>
              </w:rPr>
              <w:t>20 %</w:t>
            </w:r>
          </w:p>
        </w:tc>
      </w:tr>
    </w:tbl>
    <w:p w:rsidR="00A272E3" w:rsidRPr="004B3142" w:rsidRDefault="00A272E3" w:rsidP="00A27E4E">
      <w:pPr>
        <w:spacing w:line="360" w:lineRule="auto"/>
      </w:pPr>
    </w:p>
    <w:p w:rsidR="00A272E3" w:rsidRPr="004B3142" w:rsidRDefault="00A272E3" w:rsidP="00E767B7">
      <w:pPr>
        <w:numPr>
          <w:ilvl w:val="0"/>
          <w:numId w:val="10"/>
        </w:numPr>
        <w:tabs>
          <w:tab w:val="left" w:pos="283"/>
        </w:tabs>
        <w:spacing w:line="360" w:lineRule="auto"/>
      </w:pPr>
      <w:r w:rsidRPr="004B3142">
        <w:t>Punkty przyznawane za podane w ust. 1 kryteria będą liczone według następującego wzoru:</w:t>
      </w:r>
    </w:p>
    <w:p w:rsidR="00A272E3" w:rsidRPr="00C8630C" w:rsidRDefault="00A272E3" w:rsidP="00A27E4E">
      <w:pPr>
        <w:spacing w:line="360" w:lineRule="auto"/>
        <w:rPr>
          <w:sz w:val="10"/>
        </w:rPr>
      </w:pPr>
    </w:p>
    <w:tbl>
      <w:tblPr>
        <w:tblW w:w="0" w:type="auto"/>
        <w:jc w:val="center"/>
        <w:tblLayout w:type="fixed"/>
        <w:tblLook w:val="0000" w:firstRow="0" w:lastRow="0" w:firstColumn="0" w:lastColumn="0" w:noHBand="0" w:noVBand="0"/>
      </w:tblPr>
      <w:tblGrid>
        <w:gridCol w:w="2252"/>
        <w:gridCol w:w="6685"/>
      </w:tblGrid>
      <w:tr w:rsidR="00A272E3" w:rsidRPr="004B3142" w:rsidTr="00D775FF">
        <w:trPr>
          <w:trHeight w:val="556"/>
          <w:jc w:val="center"/>
        </w:trPr>
        <w:tc>
          <w:tcPr>
            <w:tcW w:w="2252" w:type="dxa"/>
            <w:tcBorders>
              <w:top w:val="single" w:sz="4" w:space="0" w:color="000000"/>
              <w:left w:val="single" w:sz="4" w:space="0" w:color="000000"/>
              <w:bottom w:val="single" w:sz="4" w:space="0" w:color="000000"/>
            </w:tcBorders>
            <w:shd w:val="clear" w:color="auto" w:fill="F3F3F3"/>
            <w:vAlign w:val="center"/>
          </w:tcPr>
          <w:p w:rsidR="00A272E3" w:rsidRPr="004B3142" w:rsidRDefault="00A272E3" w:rsidP="00A27E4E">
            <w:pPr>
              <w:pStyle w:val="Tekstpodstawowy"/>
              <w:snapToGrid w:val="0"/>
              <w:spacing w:line="360" w:lineRule="auto"/>
              <w:jc w:val="center"/>
              <w:rPr>
                <w:b/>
                <w:sz w:val="20"/>
                <w:szCs w:val="20"/>
              </w:rPr>
            </w:pPr>
            <w:r w:rsidRPr="004B3142">
              <w:rPr>
                <w:b/>
                <w:sz w:val="20"/>
                <w:szCs w:val="20"/>
              </w:rPr>
              <w:t>Nr kryterium:</w:t>
            </w:r>
          </w:p>
        </w:tc>
        <w:tc>
          <w:tcPr>
            <w:tcW w:w="668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272E3" w:rsidRPr="004B3142" w:rsidRDefault="00A272E3" w:rsidP="00A27E4E">
            <w:pPr>
              <w:pStyle w:val="Tekstpodstawowy"/>
              <w:snapToGrid w:val="0"/>
              <w:spacing w:line="360" w:lineRule="auto"/>
              <w:jc w:val="center"/>
              <w:rPr>
                <w:b/>
                <w:sz w:val="20"/>
                <w:szCs w:val="20"/>
              </w:rPr>
            </w:pPr>
            <w:r w:rsidRPr="004B3142">
              <w:rPr>
                <w:b/>
                <w:sz w:val="20"/>
                <w:szCs w:val="20"/>
              </w:rPr>
              <w:t>Wzór:</w:t>
            </w:r>
          </w:p>
        </w:tc>
      </w:tr>
      <w:tr w:rsidR="00A272E3" w:rsidRPr="004742EC" w:rsidTr="00D775FF">
        <w:trPr>
          <w:trHeight w:val="1853"/>
          <w:jc w:val="center"/>
        </w:trPr>
        <w:tc>
          <w:tcPr>
            <w:tcW w:w="2252" w:type="dxa"/>
            <w:tcBorders>
              <w:left w:val="single" w:sz="4" w:space="0" w:color="000000"/>
              <w:bottom w:val="single" w:sz="4" w:space="0" w:color="auto"/>
            </w:tcBorders>
          </w:tcPr>
          <w:p w:rsidR="00A272E3" w:rsidRPr="00551AED" w:rsidRDefault="00A272E3" w:rsidP="00A27E4E">
            <w:pPr>
              <w:pStyle w:val="Tekstpodstawowy"/>
              <w:snapToGrid w:val="0"/>
              <w:spacing w:line="360" w:lineRule="auto"/>
              <w:jc w:val="center"/>
              <w:rPr>
                <w:sz w:val="20"/>
                <w:szCs w:val="20"/>
              </w:rPr>
            </w:pPr>
            <w:r w:rsidRPr="00551AED">
              <w:rPr>
                <w:sz w:val="20"/>
                <w:szCs w:val="20"/>
              </w:rPr>
              <w:t>1 - Cena</w:t>
            </w:r>
          </w:p>
        </w:tc>
        <w:tc>
          <w:tcPr>
            <w:tcW w:w="6685" w:type="dxa"/>
            <w:tcBorders>
              <w:left w:val="single" w:sz="4" w:space="0" w:color="000000"/>
              <w:bottom w:val="single" w:sz="4" w:space="0" w:color="auto"/>
              <w:right w:val="single" w:sz="4" w:space="0" w:color="000000"/>
            </w:tcBorders>
          </w:tcPr>
          <w:p w:rsidR="00A272E3" w:rsidRPr="004B3142" w:rsidRDefault="00A272E3" w:rsidP="00A27E4E">
            <w:pPr>
              <w:pStyle w:val="Tekstpodstawowy"/>
              <w:snapToGrid w:val="0"/>
              <w:spacing w:line="276" w:lineRule="auto"/>
              <w:rPr>
                <w:sz w:val="20"/>
                <w:szCs w:val="20"/>
              </w:rPr>
            </w:pPr>
            <w:r w:rsidRPr="004B3142">
              <w:rPr>
                <w:sz w:val="20"/>
                <w:szCs w:val="20"/>
              </w:rPr>
              <w:t>Licz</w:t>
            </w:r>
            <w:r w:rsidR="008A22DA" w:rsidRPr="004B3142">
              <w:rPr>
                <w:sz w:val="20"/>
                <w:szCs w:val="20"/>
              </w:rPr>
              <w:t>ba punktów = (</w:t>
            </w:r>
            <w:proofErr w:type="spellStart"/>
            <w:r w:rsidR="00A27E4E" w:rsidRPr="004B3142">
              <w:rPr>
                <w:sz w:val="20"/>
                <w:szCs w:val="20"/>
              </w:rPr>
              <w:t>Cmin</w:t>
            </w:r>
            <w:proofErr w:type="spellEnd"/>
            <w:r w:rsidR="00A27E4E" w:rsidRPr="004B3142">
              <w:rPr>
                <w:sz w:val="20"/>
                <w:szCs w:val="20"/>
              </w:rPr>
              <w:t>/</w:t>
            </w:r>
            <w:proofErr w:type="spellStart"/>
            <w:r w:rsidR="00A27E4E" w:rsidRPr="004B3142">
              <w:rPr>
                <w:sz w:val="20"/>
                <w:szCs w:val="20"/>
              </w:rPr>
              <w:t>Cof</w:t>
            </w:r>
            <w:proofErr w:type="spellEnd"/>
            <w:r w:rsidR="00A27E4E" w:rsidRPr="004B3142">
              <w:rPr>
                <w:sz w:val="20"/>
                <w:szCs w:val="20"/>
              </w:rPr>
              <w:t xml:space="preserve"> ) x 100 x waga</w:t>
            </w:r>
          </w:p>
          <w:p w:rsidR="00A272E3" w:rsidRPr="004B3142" w:rsidRDefault="00A272E3" w:rsidP="00A27E4E">
            <w:pPr>
              <w:pStyle w:val="Tekstpodstawowy"/>
              <w:spacing w:line="276" w:lineRule="auto"/>
              <w:rPr>
                <w:sz w:val="20"/>
                <w:szCs w:val="20"/>
              </w:rPr>
            </w:pPr>
            <w:r w:rsidRPr="004B3142">
              <w:rPr>
                <w:sz w:val="20"/>
                <w:szCs w:val="20"/>
              </w:rPr>
              <w:t>gdzie:</w:t>
            </w:r>
          </w:p>
          <w:p w:rsidR="00A272E3" w:rsidRPr="004B3142" w:rsidRDefault="00A272E3" w:rsidP="00A27E4E">
            <w:pPr>
              <w:pStyle w:val="Tekstpodstawowy"/>
              <w:spacing w:line="276" w:lineRule="auto"/>
              <w:rPr>
                <w:sz w:val="20"/>
                <w:szCs w:val="20"/>
              </w:rPr>
            </w:pPr>
            <w:r w:rsidRPr="004B3142">
              <w:rPr>
                <w:sz w:val="20"/>
                <w:szCs w:val="20"/>
              </w:rPr>
              <w:t xml:space="preserve"> - </w:t>
            </w:r>
            <w:proofErr w:type="spellStart"/>
            <w:r w:rsidRPr="004B3142">
              <w:rPr>
                <w:sz w:val="20"/>
                <w:szCs w:val="20"/>
              </w:rPr>
              <w:t>Cmin</w:t>
            </w:r>
            <w:proofErr w:type="spellEnd"/>
            <w:r w:rsidRPr="004B3142">
              <w:rPr>
                <w:sz w:val="20"/>
                <w:szCs w:val="20"/>
              </w:rPr>
              <w:t xml:space="preserve"> - najniższa cena spośród wszystkich ofert</w:t>
            </w:r>
          </w:p>
          <w:p w:rsidR="00A272E3" w:rsidRPr="004742EC" w:rsidRDefault="00A272E3" w:rsidP="00A27E4E">
            <w:pPr>
              <w:pStyle w:val="Tekstpodstawowy"/>
              <w:spacing w:line="276" w:lineRule="auto"/>
              <w:rPr>
                <w:sz w:val="20"/>
                <w:szCs w:val="20"/>
              </w:rPr>
            </w:pPr>
            <w:r w:rsidRPr="004B3142">
              <w:rPr>
                <w:sz w:val="20"/>
                <w:szCs w:val="20"/>
              </w:rPr>
              <w:t xml:space="preserve"> - </w:t>
            </w:r>
            <w:proofErr w:type="spellStart"/>
            <w:r w:rsidRPr="004B3142">
              <w:rPr>
                <w:sz w:val="20"/>
                <w:szCs w:val="20"/>
              </w:rPr>
              <w:t>Cof</w:t>
            </w:r>
            <w:proofErr w:type="spellEnd"/>
            <w:r w:rsidRPr="004B3142">
              <w:rPr>
                <w:sz w:val="20"/>
                <w:szCs w:val="20"/>
              </w:rPr>
              <w:t xml:space="preserve"> -  cena podana w ofercie</w:t>
            </w:r>
          </w:p>
        </w:tc>
      </w:tr>
      <w:tr w:rsidR="0024106B" w:rsidRPr="002F0FDF" w:rsidTr="00D775FF">
        <w:trPr>
          <w:trHeight w:val="1408"/>
          <w:jc w:val="center"/>
        </w:trPr>
        <w:tc>
          <w:tcPr>
            <w:tcW w:w="2252" w:type="dxa"/>
            <w:tcBorders>
              <w:top w:val="single" w:sz="4" w:space="0" w:color="auto"/>
              <w:left w:val="single" w:sz="4" w:space="0" w:color="000000"/>
              <w:bottom w:val="single" w:sz="4" w:space="0" w:color="auto"/>
            </w:tcBorders>
          </w:tcPr>
          <w:p w:rsidR="0024106B" w:rsidRPr="00551AED" w:rsidRDefault="0024106B" w:rsidP="00A27E4E">
            <w:pPr>
              <w:pStyle w:val="Tekstpodstawowy"/>
              <w:snapToGrid w:val="0"/>
              <w:spacing w:line="360" w:lineRule="auto"/>
              <w:jc w:val="center"/>
              <w:rPr>
                <w:sz w:val="20"/>
                <w:szCs w:val="20"/>
              </w:rPr>
            </w:pPr>
            <w:r w:rsidRPr="00551AED">
              <w:rPr>
                <w:sz w:val="20"/>
                <w:szCs w:val="20"/>
              </w:rPr>
              <w:t xml:space="preserve">2 </w:t>
            </w:r>
            <w:r w:rsidR="00DD6E14" w:rsidRPr="00551AED">
              <w:rPr>
                <w:sz w:val="20"/>
                <w:szCs w:val="20"/>
              </w:rPr>
              <w:t>–</w:t>
            </w:r>
            <w:r w:rsidRPr="00551AED">
              <w:rPr>
                <w:sz w:val="20"/>
                <w:szCs w:val="20"/>
              </w:rPr>
              <w:t xml:space="preserve"> </w:t>
            </w:r>
            <w:r w:rsidR="00551AED" w:rsidRPr="00551AED">
              <w:rPr>
                <w:sz w:val="20"/>
                <w:szCs w:val="20"/>
              </w:rPr>
              <w:t>Deklaracja likwidacji dzikich wysypisk śmieci w ilości ok. 10 Mg</w:t>
            </w:r>
          </w:p>
        </w:tc>
        <w:tc>
          <w:tcPr>
            <w:tcW w:w="6685" w:type="dxa"/>
            <w:tcBorders>
              <w:top w:val="single" w:sz="4" w:space="0" w:color="auto"/>
              <w:left w:val="single" w:sz="4" w:space="0" w:color="000000"/>
              <w:bottom w:val="single" w:sz="4" w:space="0" w:color="auto"/>
              <w:right w:val="single" w:sz="4" w:space="0" w:color="000000"/>
            </w:tcBorders>
          </w:tcPr>
          <w:p w:rsidR="00551AED" w:rsidRPr="00551AED" w:rsidRDefault="00551AED" w:rsidP="00551AED">
            <w:pPr>
              <w:pStyle w:val="Tekstpodstawowy"/>
              <w:snapToGrid w:val="0"/>
              <w:spacing w:line="276" w:lineRule="auto"/>
              <w:rPr>
                <w:sz w:val="20"/>
                <w:szCs w:val="20"/>
              </w:rPr>
            </w:pPr>
            <w:r w:rsidRPr="00551AED">
              <w:rPr>
                <w:sz w:val="20"/>
                <w:szCs w:val="20"/>
              </w:rPr>
              <w:t>Punkty będą p</w:t>
            </w:r>
            <w:r>
              <w:rPr>
                <w:sz w:val="20"/>
                <w:szCs w:val="20"/>
              </w:rPr>
              <w:t>rzyznawane wg poniższych zasad:</w:t>
            </w:r>
          </w:p>
          <w:p w:rsidR="00551AED" w:rsidRPr="00551AED" w:rsidRDefault="00551AED" w:rsidP="00551AED">
            <w:pPr>
              <w:pStyle w:val="Tekstpodstawowy"/>
              <w:snapToGrid w:val="0"/>
              <w:spacing w:line="276" w:lineRule="auto"/>
              <w:rPr>
                <w:sz w:val="20"/>
                <w:szCs w:val="20"/>
              </w:rPr>
            </w:pPr>
            <w:r>
              <w:rPr>
                <w:sz w:val="20"/>
                <w:szCs w:val="20"/>
              </w:rPr>
              <w:t xml:space="preserve">a) </w:t>
            </w:r>
            <w:r w:rsidRPr="00551AED">
              <w:rPr>
                <w:sz w:val="20"/>
                <w:szCs w:val="20"/>
              </w:rPr>
              <w:t>0 pkt – za brak deklaracji likwidacji dzikich wysypisk w ilości max. 10 Mg</w:t>
            </w:r>
          </w:p>
          <w:p w:rsidR="0024106B" w:rsidRPr="00156EDD" w:rsidRDefault="00551AED" w:rsidP="00551AED">
            <w:pPr>
              <w:pStyle w:val="Tekstpodstawowy"/>
              <w:snapToGrid w:val="0"/>
              <w:spacing w:line="276" w:lineRule="auto"/>
              <w:rPr>
                <w:sz w:val="20"/>
                <w:szCs w:val="20"/>
                <w:highlight w:val="yellow"/>
              </w:rPr>
            </w:pPr>
            <w:r w:rsidRPr="00551AED">
              <w:rPr>
                <w:sz w:val="20"/>
                <w:szCs w:val="20"/>
              </w:rPr>
              <w:t>b)</w:t>
            </w:r>
            <w:r>
              <w:rPr>
                <w:sz w:val="20"/>
                <w:szCs w:val="20"/>
              </w:rPr>
              <w:t xml:space="preserve"> 2</w:t>
            </w:r>
            <w:r w:rsidRPr="00551AED">
              <w:rPr>
                <w:sz w:val="20"/>
                <w:szCs w:val="20"/>
              </w:rPr>
              <w:t>0 pkt – za deklarację likwidacji dzikich wysypisk w ilości max. 10 Mg,</w:t>
            </w:r>
          </w:p>
        </w:tc>
      </w:tr>
      <w:tr w:rsidR="00551AED" w:rsidRPr="002F0FDF" w:rsidTr="00D775FF">
        <w:trPr>
          <w:trHeight w:val="1890"/>
          <w:jc w:val="center"/>
        </w:trPr>
        <w:tc>
          <w:tcPr>
            <w:tcW w:w="2252" w:type="dxa"/>
            <w:tcBorders>
              <w:top w:val="single" w:sz="4" w:space="0" w:color="auto"/>
              <w:left w:val="single" w:sz="4" w:space="0" w:color="000000"/>
              <w:bottom w:val="single" w:sz="4" w:space="0" w:color="000000"/>
            </w:tcBorders>
          </w:tcPr>
          <w:p w:rsidR="00551AED" w:rsidRPr="00FD17E8" w:rsidRDefault="00551AED" w:rsidP="00551AED">
            <w:pPr>
              <w:pStyle w:val="Tekstpodstawowy"/>
              <w:snapToGrid w:val="0"/>
              <w:spacing w:line="360" w:lineRule="auto"/>
              <w:jc w:val="center"/>
              <w:rPr>
                <w:sz w:val="20"/>
                <w:szCs w:val="20"/>
              </w:rPr>
            </w:pPr>
            <w:r>
              <w:rPr>
                <w:sz w:val="20"/>
                <w:szCs w:val="20"/>
              </w:rPr>
              <w:t>3</w:t>
            </w:r>
            <w:r w:rsidRPr="00FD17E8">
              <w:rPr>
                <w:sz w:val="20"/>
                <w:szCs w:val="20"/>
              </w:rPr>
              <w:t xml:space="preserve"> – Termin płatności faktury</w:t>
            </w:r>
          </w:p>
        </w:tc>
        <w:tc>
          <w:tcPr>
            <w:tcW w:w="6685" w:type="dxa"/>
            <w:tcBorders>
              <w:top w:val="single" w:sz="4" w:space="0" w:color="auto"/>
              <w:left w:val="single" w:sz="4" w:space="0" w:color="000000"/>
              <w:bottom w:val="single" w:sz="4" w:space="0" w:color="000000"/>
              <w:right w:val="single" w:sz="4" w:space="0" w:color="000000"/>
            </w:tcBorders>
          </w:tcPr>
          <w:p w:rsidR="00551AED" w:rsidRPr="00FD17E8" w:rsidRDefault="00551AED" w:rsidP="00551AED">
            <w:pPr>
              <w:pStyle w:val="Tekstpodstawowy"/>
              <w:snapToGrid w:val="0"/>
              <w:spacing w:line="276" w:lineRule="auto"/>
              <w:rPr>
                <w:sz w:val="20"/>
                <w:szCs w:val="20"/>
              </w:rPr>
            </w:pPr>
            <w:r w:rsidRPr="00FD17E8">
              <w:rPr>
                <w:sz w:val="20"/>
                <w:szCs w:val="20"/>
              </w:rPr>
              <w:t xml:space="preserve">Liczba punktów = ( </w:t>
            </w:r>
            <w:proofErr w:type="spellStart"/>
            <w:r w:rsidRPr="00FD17E8">
              <w:rPr>
                <w:sz w:val="20"/>
                <w:szCs w:val="20"/>
              </w:rPr>
              <w:t>Tof</w:t>
            </w:r>
            <w:proofErr w:type="spellEnd"/>
            <w:r w:rsidRPr="00FD17E8">
              <w:rPr>
                <w:sz w:val="20"/>
                <w:szCs w:val="20"/>
              </w:rPr>
              <w:t>/</w:t>
            </w:r>
            <w:proofErr w:type="spellStart"/>
            <w:r w:rsidRPr="00FD17E8">
              <w:rPr>
                <w:sz w:val="20"/>
                <w:szCs w:val="20"/>
              </w:rPr>
              <w:t>Tmax</w:t>
            </w:r>
            <w:proofErr w:type="spellEnd"/>
            <w:r w:rsidRPr="00FD17E8">
              <w:rPr>
                <w:sz w:val="20"/>
                <w:szCs w:val="20"/>
              </w:rPr>
              <w:t>) x 100 x waga</w:t>
            </w:r>
          </w:p>
          <w:p w:rsidR="00551AED" w:rsidRPr="00FD17E8" w:rsidRDefault="00551AED" w:rsidP="00551AED">
            <w:pPr>
              <w:pStyle w:val="Tekstpodstawowy"/>
              <w:spacing w:line="276" w:lineRule="auto"/>
              <w:rPr>
                <w:sz w:val="20"/>
                <w:szCs w:val="20"/>
              </w:rPr>
            </w:pPr>
            <w:r w:rsidRPr="00FD17E8">
              <w:rPr>
                <w:sz w:val="20"/>
                <w:szCs w:val="20"/>
              </w:rPr>
              <w:t>gdzie:</w:t>
            </w:r>
          </w:p>
          <w:p w:rsidR="00551AED" w:rsidRPr="00FD17E8" w:rsidRDefault="00551AED" w:rsidP="00551AED">
            <w:pPr>
              <w:pStyle w:val="Tekstpodstawowy"/>
              <w:spacing w:line="276" w:lineRule="auto"/>
              <w:rPr>
                <w:sz w:val="20"/>
                <w:szCs w:val="20"/>
              </w:rPr>
            </w:pPr>
            <w:r w:rsidRPr="00FD17E8">
              <w:rPr>
                <w:sz w:val="20"/>
                <w:szCs w:val="20"/>
              </w:rPr>
              <w:t xml:space="preserve"> - </w:t>
            </w:r>
            <w:proofErr w:type="spellStart"/>
            <w:r w:rsidRPr="00FD17E8">
              <w:rPr>
                <w:sz w:val="20"/>
                <w:szCs w:val="20"/>
              </w:rPr>
              <w:t>Tmax</w:t>
            </w:r>
            <w:proofErr w:type="spellEnd"/>
            <w:r w:rsidRPr="00FD17E8">
              <w:rPr>
                <w:sz w:val="20"/>
                <w:szCs w:val="20"/>
              </w:rPr>
              <w:t xml:space="preserve"> – najdłuższy termin płatność spośród wszystkich ofert (w dniach)</w:t>
            </w:r>
          </w:p>
          <w:p w:rsidR="00551AED" w:rsidRPr="00FD17E8" w:rsidRDefault="00551AED" w:rsidP="00551AED">
            <w:pPr>
              <w:pStyle w:val="Tekstpodstawowy"/>
              <w:spacing w:line="276" w:lineRule="auto"/>
              <w:rPr>
                <w:sz w:val="20"/>
                <w:szCs w:val="20"/>
              </w:rPr>
            </w:pPr>
            <w:r w:rsidRPr="00FD17E8">
              <w:rPr>
                <w:sz w:val="20"/>
                <w:szCs w:val="20"/>
              </w:rPr>
              <w:t xml:space="preserve"> - </w:t>
            </w:r>
            <w:proofErr w:type="spellStart"/>
            <w:r w:rsidRPr="00FD17E8">
              <w:rPr>
                <w:sz w:val="20"/>
                <w:szCs w:val="20"/>
              </w:rPr>
              <w:t>Tof</w:t>
            </w:r>
            <w:proofErr w:type="spellEnd"/>
            <w:r w:rsidRPr="00FD17E8">
              <w:rPr>
                <w:sz w:val="20"/>
                <w:szCs w:val="20"/>
              </w:rPr>
              <w:t xml:space="preserve"> -  termin płatności podany w ofercie badanej</w:t>
            </w:r>
            <w:r>
              <w:rPr>
                <w:sz w:val="20"/>
                <w:szCs w:val="20"/>
              </w:rPr>
              <w:t xml:space="preserve"> (w dniach)</w:t>
            </w:r>
          </w:p>
        </w:tc>
      </w:tr>
    </w:tbl>
    <w:p w:rsidR="00A272E3" w:rsidRPr="002F0FDF" w:rsidRDefault="00A272E3" w:rsidP="00A27E4E">
      <w:pPr>
        <w:spacing w:line="360" w:lineRule="auto"/>
      </w:pPr>
    </w:p>
    <w:p w:rsidR="00A03050" w:rsidRPr="002F0FDF" w:rsidRDefault="00551AED" w:rsidP="00E767B7">
      <w:pPr>
        <w:numPr>
          <w:ilvl w:val="0"/>
          <w:numId w:val="11"/>
        </w:numPr>
        <w:tabs>
          <w:tab w:val="left" w:pos="283"/>
        </w:tabs>
        <w:spacing w:line="360" w:lineRule="auto"/>
        <w:jc w:val="both"/>
        <w:rPr>
          <w:b/>
          <w:bCs/>
          <w:iCs/>
          <w:color w:val="000000"/>
          <w:u w:val="single"/>
        </w:rPr>
      </w:pPr>
      <w:r>
        <w:rPr>
          <w:b/>
          <w:u w:val="single"/>
        </w:rPr>
        <w:t>Termin płatności faktury</w:t>
      </w:r>
      <w:r w:rsidR="00A03050" w:rsidRPr="002F0FDF">
        <w:rPr>
          <w:b/>
          <w:u w:val="single"/>
        </w:rPr>
        <w:t xml:space="preserve"> należy podać w </w:t>
      </w:r>
      <w:r w:rsidR="00864FFA" w:rsidRPr="002F0FDF">
        <w:rPr>
          <w:b/>
          <w:u w:val="single"/>
        </w:rPr>
        <w:t>zakresie:</w:t>
      </w:r>
      <w:r w:rsidR="00A03050" w:rsidRPr="002F0FDF">
        <w:rPr>
          <w:b/>
          <w:u w:val="single"/>
        </w:rPr>
        <w:t xml:space="preserve"> nie krócej niż </w:t>
      </w:r>
      <w:r>
        <w:rPr>
          <w:b/>
          <w:u w:val="single"/>
        </w:rPr>
        <w:t xml:space="preserve">14 </w:t>
      </w:r>
      <w:r w:rsidR="001C5C59">
        <w:rPr>
          <w:b/>
          <w:u w:val="single"/>
        </w:rPr>
        <w:t>dni</w:t>
      </w:r>
      <w:r>
        <w:rPr>
          <w:b/>
          <w:u w:val="single"/>
        </w:rPr>
        <w:t xml:space="preserve"> i nie dłużej niż 3</w:t>
      </w:r>
      <w:r w:rsidR="001C5C59">
        <w:rPr>
          <w:b/>
          <w:u w:val="single"/>
        </w:rPr>
        <w:t>0 dni</w:t>
      </w:r>
      <w:r w:rsidR="00A03050" w:rsidRPr="002F0FDF">
        <w:rPr>
          <w:b/>
          <w:u w:val="single"/>
        </w:rPr>
        <w:t>.</w:t>
      </w:r>
    </w:p>
    <w:p w:rsidR="00A272E3" w:rsidRPr="004B3142" w:rsidRDefault="00A03050" w:rsidP="00E767B7">
      <w:pPr>
        <w:numPr>
          <w:ilvl w:val="0"/>
          <w:numId w:val="11"/>
        </w:numPr>
        <w:tabs>
          <w:tab w:val="left" w:pos="283"/>
        </w:tabs>
        <w:spacing w:line="360" w:lineRule="auto"/>
        <w:jc w:val="both"/>
        <w:rPr>
          <w:bCs/>
          <w:iCs/>
          <w:color w:val="000000"/>
        </w:rPr>
      </w:pPr>
      <w:r w:rsidRPr="002F0FDF">
        <w:lastRenderedPageBreak/>
        <w:t>J</w:t>
      </w:r>
      <w:r w:rsidR="00A272E3" w:rsidRPr="002F0FDF">
        <w:t xml:space="preserve">eżeli </w:t>
      </w:r>
      <w:r w:rsidR="00A272E3" w:rsidRPr="002F0FDF">
        <w:rPr>
          <w:bCs/>
          <w:iCs/>
          <w:color w:val="000000"/>
        </w:rPr>
        <w:t>złożono</w:t>
      </w:r>
      <w:r w:rsidR="00A272E3" w:rsidRPr="002F0FDF">
        <w:rPr>
          <w:b/>
          <w:bCs/>
          <w:iCs/>
          <w:color w:val="000000"/>
        </w:rPr>
        <w:t xml:space="preserve"> </w:t>
      </w:r>
      <w:r w:rsidR="00A272E3" w:rsidRPr="002F0FDF">
        <w:rPr>
          <w:bCs/>
          <w:iCs/>
          <w:color w:val="000000"/>
        </w:rPr>
        <w:t>ofertę,</w:t>
      </w:r>
      <w:r w:rsidR="00A272E3" w:rsidRPr="004B3142">
        <w:rPr>
          <w:bCs/>
          <w:iCs/>
          <w:color w:val="000000"/>
        </w:rPr>
        <w:t xml:space="preserve"> której wybór prowadziłby do powstania obowiązku podatkowego</w:t>
      </w:r>
      <w:r w:rsidR="00A272E3" w:rsidRPr="004B3142">
        <w:rPr>
          <w:b/>
          <w:bCs/>
          <w:iCs/>
          <w:color w:val="000000"/>
        </w:rPr>
        <w:t xml:space="preserve"> </w:t>
      </w:r>
      <w:r w:rsidR="00A272E3" w:rsidRPr="004B3142">
        <w:rPr>
          <w:bCs/>
          <w:iCs/>
          <w:color w:val="000000"/>
        </w:rPr>
        <w:t>Zamawiającego zgodnie z przepisami o podatku od towarów i usług w zakresie dotyczącym wewnątrzwspólnotowego nabycia towarów, Zamawiający w celu oceny takiej oferty dolicza do przedstawionej w niej ceny podatek od towarów i usług, który mia</w:t>
      </w:r>
      <w:r w:rsidR="00F834C9" w:rsidRPr="004B3142">
        <w:rPr>
          <w:bCs/>
          <w:iCs/>
          <w:color w:val="000000"/>
        </w:rPr>
        <w:t>łby obowiązek wpłacić zgodnie z </w:t>
      </w:r>
      <w:r w:rsidR="00A272E3" w:rsidRPr="004B3142">
        <w:rPr>
          <w:bCs/>
          <w:iCs/>
          <w:color w:val="000000"/>
        </w:rPr>
        <w:t>obowiązującymi przepisami.</w:t>
      </w:r>
    </w:p>
    <w:p w:rsidR="00413846" w:rsidRPr="004B3142" w:rsidRDefault="00413846" w:rsidP="00E767B7">
      <w:pPr>
        <w:numPr>
          <w:ilvl w:val="0"/>
          <w:numId w:val="11"/>
        </w:numPr>
        <w:tabs>
          <w:tab w:val="left" w:pos="283"/>
        </w:tabs>
        <w:spacing w:line="360" w:lineRule="auto"/>
        <w:jc w:val="both"/>
        <w:rPr>
          <w:bCs/>
          <w:iCs/>
          <w:color w:val="000000"/>
        </w:rPr>
      </w:pPr>
      <w:r w:rsidRPr="004B3142">
        <w:t>Zamawiający poprawia w ofercie:</w:t>
      </w:r>
    </w:p>
    <w:p w:rsidR="00413846" w:rsidRPr="004B3142" w:rsidRDefault="00413846" w:rsidP="00BD0B01">
      <w:pPr>
        <w:pStyle w:val="Akapitzlist"/>
        <w:numPr>
          <w:ilvl w:val="0"/>
          <w:numId w:val="32"/>
        </w:numPr>
        <w:spacing w:line="360" w:lineRule="auto"/>
        <w:jc w:val="both"/>
      </w:pPr>
      <w:r w:rsidRPr="004B3142">
        <w:t>oczywiste omyłki pisarskie,</w:t>
      </w:r>
    </w:p>
    <w:p w:rsidR="00413846" w:rsidRPr="004B3142" w:rsidRDefault="00413846" w:rsidP="00BD0B01">
      <w:pPr>
        <w:pStyle w:val="Akapitzlist"/>
        <w:numPr>
          <w:ilvl w:val="0"/>
          <w:numId w:val="32"/>
        </w:numPr>
        <w:spacing w:line="360" w:lineRule="auto"/>
        <w:jc w:val="both"/>
      </w:pPr>
      <w:r w:rsidRPr="004B3142">
        <w:t>oczywiste omyłki rachunkowe, z uwzględnieniem konsekwencji r</w:t>
      </w:r>
      <w:r w:rsidR="00A07790" w:rsidRPr="004B3142">
        <w:t>achunkowych dokonanych poprawek,</w:t>
      </w:r>
    </w:p>
    <w:p w:rsidR="007A59FE" w:rsidRPr="004B3142" w:rsidRDefault="00413846" w:rsidP="00BD0B01">
      <w:pPr>
        <w:pStyle w:val="Akapitzlist"/>
        <w:numPr>
          <w:ilvl w:val="0"/>
          <w:numId w:val="32"/>
        </w:numPr>
        <w:spacing w:line="360" w:lineRule="auto"/>
        <w:jc w:val="both"/>
      </w:pPr>
      <w:r w:rsidRPr="004B3142">
        <w:t>inne omyłki polegające na niezgodności oferty ze specyfikacją</w:t>
      </w:r>
      <w:r w:rsidRPr="004B3142">
        <w:rPr>
          <w:rFonts w:eastAsia="TimesNewRoman"/>
        </w:rPr>
        <w:t xml:space="preserve"> </w:t>
      </w:r>
      <w:r w:rsidRPr="004B3142">
        <w:t>istotnych warunków zamówienia, niepowoduj</w:t>
      </w:r>
      <w:r w:rsidRPr="004B3142">
        <w:rPr>
          <w:rFonts w:eastAsia="TimesNewRoman"/>
        </w:rPr>
        <w:t>ą</w:t>
      </w:r>
      <w:r w:rsidRPr="004B3142">
        <w:t>ce istotnych zmian w treści oferty</w:t>
      </w:r>
    </w:p>
    <w:p w:rsidR="00413846" w:rsidRPr="004B3142" w:rsidRDefault="00413846" w:rsidP="007A59FE">
      <w:pPr>
        <w:spacing w:line="360" w:lineRule="auto"/>
        <w:ind w:left="360"/>
        <w:jc w:val="both"/>
      </w:pPr>
      <w:r w:rsidRPr="004B3142">
        <w:t>- niezwło</w:t>
      </w:r>
      <w:r w:rsidR="00F834C9" w:rsidRPr="004B3142">
        <w:t>cznie zawiadamiając o </w:t>
      </w:r>
      <w:r w:rsidRPr="004B3142">
        <w:t>tym Wykonawcę, którego oferta została poprawiona.</w:t>
      </w:r>
    </w:p>
    <w:p w:rsidR="001E67D2" w:rsidRPr="004B3142" w:rsidRDefault="001E67D2" w:rsidP="00F834C9">
      <w:pPr>
        <w:numPr>
          <w:ilvl w:val="0"/>
          <w:numId w:val="11"/>
        </w:numPr>
        <w:tabs>
          <w:tab w:val="left" w:pos="283"/>
        </w:tabs>
        <w:spacing w:line="360" w:lineRule="auto"/>
        <w:jc w:val="both"/>
        <w:rPr>
          <w:bCs/>
          <w:iCs/>
          <w:color w:val="000000"/>
        </w:rPr>
      </w:pPr>
      <w:r w:rsidRPr="004B3142">
        <w:rPr>
          <w:bCs/>
          <w:iCs/>
          <w:color w:val="000000"/>
        </w:rPr>
        <w:t>Zamawiający przyzna zamówienie Wykonawcy, który spełniając warunki określone w </w:t>
      </w:r>
      <w:proofErr w:type="spellStart"/>
      <w:r w:rsidRPr="004B3142">
        <w:rPr>
          <w:bCs/>
          <w:iCs/>
          <w:color w:val="000000"/>
        </w:rPr>
        <w:t>s.i.w.z</w:t>
      </w:r>
      <w:proofErr w:type="spellEnd"/>
      <w:r w:rsidRPr="004B3142">
        <w:rPr>
          <w:bCs/>
          <w:iCs/>
          <w:color w:val="000000"/>
        </w:rPr>
        <w:t>. otrzyma największą liczbę punktów.</w:t>
      </w:r>
    </w:p>
    <w:p w:rsidR="00A272E3" w:rsidRPr="004B3142" w:rsidRDefault="00A27E4E" w:rsidP="00AD3C03">
      <w:pPr>
        <w:numPr>
          <w:ilvl w:val="0"/>
          <w:numId w:val="11"/>
        </w:numPr>
        <w:tabs>
          <w:tab w:val="clear" w:pos="283"/>
          <w:tab w:val="left" w:pos="426"/>
        </w:tabs>
        <w:spacing w:line="360" w:lineRule="auto"/>
        <w:ind w:left="426" w:hanging="426"/>
        <w:jc w:val="both"/>
        <w:rPr>
          <w:bCs/>
          <w:iCs/>
          <w:color w:val="000000"/>
        </w:rPr>
      </w:pPr>
      <w:r w:rsidRPr="004B3142">
        <w:rPr>
          <w:bCs/>
          <w:iCs/>
          <w:color w:val="000000"/>
        </w:rPr>
        <w:t>Z</w:t>
      </w:r>
      <w:r w:rsidR="00A272E3" w:rsidRPr="004B3142">
        <w:rPr>
          <w:bCs/>
          <w:iCs/>
          <w:color w:val="000000"/>
        </w:rPr>
        <w:t>amawiający odrzuci ofertę, jeżeli wystąpią okoliczności wskazane w art. 89 ust. 1 ustawy </w:t>
      </w:r>
      <w:proofErr w:type="spellStart"/>
      <w:r w:rsidR="00A272E3" w:rsidRPr="004B3142">
        <w:rPr>
          <w:bCs/>
          <w:iCs/>
          <w:color w:val="000000"/>
        </w:rPr>
        <w:t>p.z.p</w:t>
      </w:r>
      <w:proofErr w:type="spellEnd"/>
      <w:r w:rsidR="00A272E3" w:rsidRPr="004B3142">
        <w:rPr>
          <w:bCs/>
          <w:iCs/>
          <w:color w:val="000000"/>
        </w:rPr>
        <w:t>.</w:t>
      </w:r>
    </w:p>
    <w:p w:rsidR="00AD3C03" w:rsidRPr="004B3142" w:rsidRDefault="00A272E3" w:rsidP="00AD3C03">
      <w:pPr>
        <w:numPr>
          <w:ilvl w:val="0"/>
          <w:numId w:val="11"/>
        </w:numPr>
        <w:tabs>
          <w:tab w:val="clear" w:pos="283"/>
          <w:tab w:val="left" w:pos="426"/>
        </w:tabs>
        <w:spacing w:line="360" w:lineRule="auto"/>
        <w:ind w:left="426" w:hanging="426"/>
        <w:jc w:val="both"/>
        <w:rPr>
          <w:bCs/>
          <w:iCs/>
          <w:color w:val="000000"/>
        </w:rPr>
      </w:pPr>
      <w:r w:rsidRPr="004B3142">
        <w:rPr>
          <w:bCs/>
          <w:iCs/>
          <w:color w:val="000000"/>
        </w:rPr>
        <w:t>Zamawiający  unieważni postępowanie w sytuacji, gdy wystąpią prze</w:t>
      </w:r>
      <w:r w:rsidR="004807B9" w:rsidRPr="004B3142">
        <w:rPr>
          <w:bCs/>
          <w:iCs/>
          <w:color w:val="000000"/>
        </w:rPr>
        <w:t>słanki wskazane w art. 93</w:t>
      </w:r>
      <w:r w:rsidRPr="004B3142">
        <w:rPr>
          <w:bCs/>
          <w:iCs/>
          <w:color w:val="000000"/>
        </w:rPr>
        <w:t xml:space="preserve"> ustawy </w:t>
      </w:r>
      <w:proofErr w:type="spellStart"/>
      <w:r w:rsidRPr="004B3142">
        <w:rPr>
          <w:bCs/>
          <w:iCs/>
          <w:color w:val="000000"/>
        </w:rPr>
        <w:t>p.z.p</w:t>
      </w:r>
      <w:proofErr w:type="spellEnd"/>
      <w:r w:rsidRPr="004B3142">
        <w:rPr>
          <w:bCs/>
          <w:iCs/>
          <w:color w:val="000000"/>
        </w:rPr>
        <w:t>.</w:t>
      </w:r>
    </w:p>
    <w:p w:rsidR="004807B9" w:rsidRPr="004B3142" w:rsidRDefault="004807B9" w:rsidP="004807B9">
      <w:pPr>
        <w:numPr>
          <w:ilvl w:val="0"/>
          <w:numId w:val="11"/>
        </w:numPr>
        <w:tabs>
          <w:tab w:val="left" w:pos="426"/>
        </w:tabs>
        <w:spacing w:line="360" w:lineRule="auto"/>
        <w:jc w:val="both"/>
        <w:rPr>
          <w:bCs/>
          <w:iCs/>
          <w:color w:val="000000"/>
        </w:rPr>
      </w:pPr>
      <w:r w:rsidRPr="004B3142">
        <w:rPr>
          <w:bCs/>
          <w:iCs/>
          <w:color w:val="000000"/>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4807B9" w:rsidRPr="004B3142" w:rsidRDefault="004807B9" w:rsidP="00BD0B01">
      <w:pPr>
        <w:pStyle w:val="Akapitzlist"/>
        <w:numPr>
          <w:ilvl w:val="0"/>
          <w:numId w:val="35"/>
        </w:numPr>
        <w:tabs>
          <w:tab w:val="left" w:pos="426"/>
        </w:tabs>
        <w:spacing w:line="360" w:lineRule="auto"/>
        <w:jc w:val="both"/>
        <w:rPr>
          <w:bCs/>
          <w:iCs/>
          <w:color w:val="000000"/>
        </w:rPr>
      </w:pPr>
      <w:r w:rsidRPr="004B3142">
        <w:rPr>
          <w:bCs/>
          <w:iCs/>
          <w:color w:val="00000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00971C52" w:rsidRPr="004B3142">
        <w:rPr>
          <w:bCs/>
          <w:iCs/>
          <w:color w:val="000000"/>
        </w:rPr>
        <w:t>późn</w:t>
      </w:r>
      <w:proofErr w:type="spellEnd"/>
      <w:r w:rsidR="00971C52" w:rsidRPr="004B3142">
        <w:rPr>
          <w:bCs/>
          <w:iCs/>
          <w:color w:val="000000"/>
        </w:rPr>
        <w:t>. zm.),</w:t>
      </w:r>
    </w:p>
    <w:p w:rsidR="00971C52" w:rsidRPr="004B3142" w:rsidRDefault="004807B9" w:rsidP="00BD0B01">
      <w:pPr>
        <w:pStyle w:val="Akapitzlist"/>
        <w:numPr>
          <w:ilvl w:val="0"/>
          <w:numId w:val="35"/>
        </w:numPr>
        <w:tabs>
          <w:tab w:val="left" w:pos="426"/>
        </w:tabs>
        <w:spacing w:line="360" w:lineRule="auto"/>
        <w:jc w:val="both"/>
        <w:rPr>
          <w:bCs/>
          <w:iCs/>
          <w:color w:val="000000"/>
        </w:rPr>
      </w:pPr>
      <w:r w:rsidRPr="004B3142">
        <w:rPr>
          <w:bCs/>
          <w:iCs/>
          <w:color w:val="000000"/>
        </w:rPr>
        <w:t>pomocy publicznej udzielonej na podstawie odrębnych przepisów,</w:t>
      </w:r>
    </w:p>
    <w:p w:rsidR="00971C52" w:rsidRPr="004B3142" w:rsidRDefault="00971C52" w:rsidP="00BD0B01">
      <w:pPr>
        <w:pStyle w:val="Akapitzlist"/>
        <w:numPr>
          <w:ilvl w:val="0"/>
          <w:numId w:val="35"/>
        </w:numPr>
        <w:tabs>
          <w:tab w:val="left" w:pos="426"/>
        </w:tabs>
        <w:spacing w:line="360" w:lineRule="auto"/>
        <w:jc w:val="both"/>
        <w:rPr>
          <w:bCs/>
          <w:iCs/>
          <w:color w:val="000000"/>
        </w:rPr>
      </w:pPr>
      <w:r w:rsidRPr="004B3142">
        <w:rPr>
          <w:bCs/>
          <w:iCs/>
          <w:color w:val="000000"/>
        </w:rPr>
        <w:t>wynikającym z przepisów prawa pracy i przepisów o zabezpieczeniu społecznym, obowiązujących w miejscu, w którym realizowane jest zamówienie,</w:t>
      </w:r>
    </w:p>
    <w:p w:rsidR="00971C52" w:rsidRPr="004B3142" w:rsidRDefault="00971C52" w:rsidP="00971C52">
      <w:pPr>
        <w:pStyle w:val="Akapitzlist"/>
        <w:tabs>
          <w:tab w:val="left" w:pos="426"/>
        </w:tabs>
        <w:spacing w:line="360" w:lineRule="auto"/>
        <w:ind w:left="360"/>
        <w:jc w:val="both"/>
        <w:rPr>
          <w:bCs/>
          <w:iCs/>
          <w:color w:val="000000"/>
        </w:rPr>
      </w:pPr>
      <w:r w:rsidRPr="004B3142">
        <w:rPr>
          <w:bCs/>
          <w:iCs/>
          <w:color w:val="000000"/>
        </w:rPr>
        <w:t>4) wynikającym z przepisów prawa ochrony środowiska,</w:t>
      </w:r>
    </w:p>
    <w:p w:rsidR="00971C52" w:rsidRPr="004B3142" w:rsidRDefault="00971C52" w:rsidP="00971C52">
      <w:pPr>
        <w:pStyle w:val="Akapitzlist"/>
        <w:tabs>
          <w:tab w:val="left" w:pos="426"/>
        </w:tabs>
        <w:spacing w:line="360" w:lineRule="auto"/>
        <w:ind w:left="360"/>
        <w:jc w:val="both"/>
        <w:rPr>
          <w:bCs/>
          <w:iCs/>
          <w:color w:val="000000"/>
        </w:rPr>
      </w:pPr>
      <w:r w:rsidRPr="004B3142">
        <w:rPr>
          <w:bCs/>
          <w:iCs/>
          <w:color w:val="000000"/>
        </w:rPr>
        <w:t>5) powierzenia wykonania części zamówienia podwykonawcy.</w:t>
      </w:r>
    </w:p>
    <w:p w:rsidR="001370A5" w:rsidRPr="004B3142" w:rsidRDefault="001370A5" w:rsidP="00BD0B01">
      <w:pPr>
        <w:pStyle w:val="Akapitzlist"/>
        <w:numPr>
          <w:ilvl w:val="0"/>
          <w:numId w:val="27"/>
        </w:numPr>
        <w:tabs>
          <w:tab w:val="left" w:pos="426"/>
        </w:tabs>
        <w:spacing w:line="360" w:lineRule="auto"/>
        <w:jc w:val="both"/>
        <w:rPr>
          <w:bCs/>
          <w:iCs/>
          <w:color w:val="000000"/>
        </w:rPr>
      </w:pPr>
      <w:r w:rsidRPr="004B3142">
        <w:rPr>
          <w:bCs/>
          <w:iCs/>
          <w:color w:val="000000"/>
        </w:rPr>
        <w:t xml:space="preserve">W przypadku gdy cena całkowita oferty jest niższa o co najmniej 30% od wartości zamówienia powiększonej o należny podatek od towarów i usług, ustalonej przed wszczęciem postępowania zgodnie z art. 35 ust. 1 i 2 lub średniej arytmetycznej cen wszystkich złożonych ofert, Zamawiający zwraca się o </w:t>
      </w:r>
      <w:r w:rsidRPr="004B3142">
        <w:rPr>
          <w:bCs/>
          <w:iCs/>
          <w:color w:val="000000"/>
        </w:rPr>
        <w:lastRenderedPageBreak/>
        <w:t>udzielenie wyjaśnień, o których mowa w ust. 1, chyba że rozbieżność wynika z okoliczności oczywistych, które nie wymagają wyjaśnienia.</w:t>
      </w:r>
    </w:p>
    <w:p w:rsidR="001370A5" w:rsidRPr="004B3142" w:rsidRDefault="001370A5" w:rsidP="00BD0B01">
      <w:pPr>
        <w:pStyle w:val="Akapitzlist"/>
        <w:numPr>
          <w:ilvl w:val="0"/>
          <w:numId w:val="27"/>
        </w:numPr>
        <w:tabs>
          <w:tab w:val="left" w:pos="426"/>
        </w:tabs>
        <w:spacing w:line="360" w:lineRule="auto"/>
        <w:jc w:val="both"/>
        <w:rPr>
          <w:bCs/>
          <w:iCs/>
          <w:color w:val="000000"/>
        </w:rPr>
      </w:pPr>
      <w:r w:rsidRPr="004B3142">
        <w:rPr>
          <w:bCs/>
          <w:iCs/>
          <w:color w:val="000000"/>
        </w:rPr>
        <w:t>Obowiązek wykazania, że oferta nie zawiera rażąco niskiej ceny, spoczywa na Wykonawcy.</w:t>
      </w:r>
    </w:p>
    <w:p w:rsidR="00AD3C03" w:rsidRDefault="001370A5" w:rsidP="00BD0B01">
      <w:pPr>
        <w:pStyle w:val="Akapitzlist"/>
        <w:numPr>
          <w:ilvl w:val="0"/>
          <w:numId w:val="27"/>
        </w:numPr>
        <w:tabs>
          <w:tab w:val="left" w:pos="426"/>
        </w:tabs>
        <w:spacing w:line="360" w:lineRule="auto"/>
        <w:jc w:val="both"/>
        <w:rPr>
          <w:bCs/>
          <w:iCs/>
          <w:color w:val="000000"/>
        </w:rPr>
      </w:pPr>
      <w:r w:rsidRPr="004B3142">
        <w:rPr>
          <w:bCs/>
          <w:iCs/>
          <w:color w:val="000000"/>
        </w:rPr>
        <w:t>Z</w:t>
      </w:r>
      <w:r w:rsidR="00AD3C03" w:rsidRPr="004B3142">
        <w:rPr>
          <w:bCs/>
          <w:iCs/>
          <w:color w:val="000000"/>
        </w:rPr>
        <w:t>amawiający odrzuci ofertę Wykonawcy, który nie złożył wyjaśnień lub jeżeli dokonana ocena wyjaśnień wraz z dostarczonymi dowodami potwierdzi, że oferta zawiera rażąco niską cenę w stosunku do przedmiotu zamówienia</w:t>
      </w:r>
      <w:r w:rsidR="001608C8" w:rsidRPr="004B3142">
        <w:rPr>
          <w:bCs/>
          <w:iCs/>
          <w:color w:val="000000"/>
        </w:rPr>
        <w:t>.</w:t>
      </w:r>
    </w:p>
    <w:p w:rsidR="00BE1226" w:rsidRPr="004B3142" w:rsidRDefault="00BE1226" w:rsidP="00BE1226">
      <w:pPr>
        <w:pStyle w:val="Akapitzlist"/>
        <w:tabs>
          <w:tab w:val="left" w:pos="426"/>
        </w:tabs>
        <w:spacing w:line="360" w:lineRule="auto"/>
        <w:ind w:left="360"/>
        <w:jc w:val="both"/>
        <w:rPr>
          <w:bCs/>
          <w:iCs/>
          <w:color w:val="000000"/>
        </w:rPr>
      </w:pPr>
    </w:p>
    <w:p w:rsidR="00A272E3" w:rsidRPr="004742EC" w:rsidRDefault="00A272E3">
      <w:pPr>
        <w:spacing w:line="200" w:lineRule="atLeast"/>
        <w:jc w:val="center"/>
        <w:rPr>
          <w:b/>
          <w:bCs/>
          <w:spacing w:val="-8"/>
          <w:sz w:val="26"/>
          <w:szCs w:val="26"/>
        </w:rPr>
      </w:pPr>
      <w:r w:rsidRPr="004742EC">
        <w:rPr>
          <w:b/>
          <w:bCs/>
          <w:spacing w:val="-8"/>
          <w:sz w:val="26"/>
          <w:szCs w:val="26"/>
        </w:rPr>
        <w:t xml:space="preserve">§ 14 </w:t>
      </w:r>
      <w:r w:rsidR="009B5F89">
        <w:rPr>
          <w:b/>
          <w:bCs/>
          <w:spacing w:val="-8"/>
          <w:sz w:val="26"/>
          <w:szCs w:val="26"/>
        </w:rPr>
        <w:t xml:space="preserve">INFORMACJA O </w:t>
      </w:r>
      <w:r w:rsidRPr="004742EC">
        <w:rPr>
          <w:b/>
          <w:bCs/>
          <w:spacing w:val="-8"/>
          <w:sz w:val="26"/>
          <w:szCs w:val="26"/>
        </w:rPr>
        <w:t>FORMALNOŚCI</w:t>
      </w:r>
      <w:r w:rsidR="009B5F89">
        <w:rPr>
          <w:b/>
          <w:bCs/>
          <w:spacing w:val="-8"/>
          <w:sz w:val="26"/>
          <w:szCs w:val="26"/>
        </w:rPr>
        <w:t>ACH PRZEDUMOWNYCH</w:t>
      </w:r>
    </w:p>
    <w:p w:rsidR="00A272E3" w:rsidRPr="004742EC" w:rsidRDefault="00A272E3">
      <w:pPr>
        <w:spacing w:line="200" w:lineRule="atLeast"/>
        <w:jc w:val="center"/>
        <w:rPr>
          <w:sz w:val="20"/>
          <w:szCs w:val="20"/>
        </w:rPr>
      </w:pPr>
    </w:p>
    <w:p w:rsidR="00AD3C03" w:rsidRPr="004B3142" w:rsidRDefault="00AD3C03" w:rsidP="00AD3C03">
      <w:pPr>
        <w:numPr>
          <w:ilvl w:val="0"/>
          <w:numId w:val="12"/>
        </w:numPr>
        <w:spacing w:line="360" w:lineRule="auto"/>
        <w:jc w:val="both"/>
        <w:rPr>
          <w:bCs/>
          <w:iCs/>
          <w:color w:val="000000"/>
        </w:rPr>
      </w:pPr>
      <w:r w:rsidRPr="004B3142">
        <w:t>Zamawiający udzieli zamówienia Wykonawcy, którego oferta odpowiada wszystkim wymaganiom określonym w niniejszej specyfikacji istotnych warunków zamówienia i została oceniona jako najkorzystniejsza w oparciu o podane wyżej kryteria oceny ofert</w:t>
      </w:r>
      <w:r w:rsidR="001608C8" w:rsidRPr="004B3142">
        <w:t>.</w:t>
      </w:r>
    </w:p>
    <w:p w:rsidR="00A272E3" w:rsidRPr="004B3142" w:rsidRDefault="00A272E3" w:rsidP="00E767B7">
      <w:pPr>
        <w:numPr>
          <w:ilvl w:val="0"/>
          <w:numId w:val="12"/>
        </w:numPr>
        <w:tabs>
          <w:tab w:val="left" w:pos="283"/>
        </w:tabs>
        <w:spacing w:line="360" w:lineRule="auto"/>
        <w:jc w:val="both"/>
        <w:rPr>
          <w:bCs/>
          <w:iCs/>
          <w:color w:val="000000"/>
        </w:rPr>
      </w:pPr>
      <w:r w:rsidRPr="004B3142">
        <w:rPr>
          <w:bCs/>
          <w:iCs/>
          <w:color w:val="000000"/>
        </w:rPr>
        <w:t xml:space="preserve">Zamawiający </w:t>
      </w:r>
      <w:r w:rsidR="00FE7E0C" w:rsidRPr="004B3142">
        <w:rPr>
          <w:bCs/>
          <w:iCs/>
          <w:color w:val="000000"/>
        </w:rPr>
        <w:t xml:space="preserve">poinformuje niezwłocznie wszystkich </w:t>
      </w:r>
      <w:r w:rsidRPr="004B3142">
        <w:rPr>
          <w:bCs/>
          <w:iCs/>
          <w:color w:val="000000"/>
        </w:rPr>
        <w:t>Wykonawców o:</w:t>
      </w:r>
    </w:p>
    <w:p w:rsidR="00FE7E0C" w:rsidRPr="004B3142" w:rsidRDefault="00FE7E0C" w:rsidP="00BD0B01">
      <w:pPr>
        <w:numPr>
          <w:ilvl w:val="0"/>
          <w:numId w:val="36"/>
        </w:numPr>
        <w:tabs>
          <w:tab w:val="left" w:pos="360"/>
        </w:tabs>
        <w:spacing w:line="360" w:lineRule="auto"/>
        <w:jc w:val="both"/>
        <w:rPr>
          <w:bCs/>
          <w:iCs/>
          <w:color w:val="000000"/>
        </w:rPr>
      </w:pPr>
      <w:r w:rsidRPr="004B3142">
        <w:rPr>
          <w:bCs/>
          <w:iCs/>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E7E0C" w:rsidRPr="004B3142" w:rsidRDefault="0018084F" w:rsidP="00BD0B01">
      <w:pPr>
        <w:numPr>
          <w:ilvl w:val="0"/>
          <w:numId w:val="36"/>
        </w:numPr>
        <w:tabs>
          <w:tab w:val="left" w:pos="360"/>
        </w:tabs>
        <w:spacing w:line="360" w:lineRule="auto"/>
        <w:jc w:val="both"/>
        <w:rPr>
          <w:bCs/>
          <w:iCs/>
          <w:color w:val="000000"/>
        </w:rPr>
      </w:pPr>
      <w:r>
        <w:rPr>
          <w:bCs/>
          <w:iCs/>
          <w:color w:val="000000"/>
        </w:rPr>
        <w:t>w</w:t>
      </w:r>
      <w:r w:rsidR="00FE7E0C" w:rsidRPr="004B3142">
        <w:rPr>
          <w:bCs/>
          <w:iCs/>
          <w:color w:val="000000"/>
        </w:rPr>
        <w:t>ykonawcach, którzy zostali wykluczeni,</w:t>
      </w:r>
    </w:p>
    <w:p w:rsidR="005175CE" w:rsidRDefault="0018084F" w:rsidP="00BD0B01">
      <w:pPr>
        <w:numPr>
          <w:ilvl w:val="0"/>
          <w:numId w:val="36"/>
        </w:numPr>
        <w:tabs>
          <w:tab w:val="left" w:pos="360"/>
        </w:tabs>
        <w:spacing w:line="360" w:lineRule="auto"/>
        <w:jc w:val="both"/>
        <w:rPr>
          <w:bCs/>
          <w:iCs/>
          <w:color w:val="000000"/>
        </w:rPr>
      </w:pPr>
      <w:r>
        <w:rPr>
          <w:bCs/>
          <w:iCs/>
          <w:color w:val="000000"/>
        </w:rPr>
        <w:t>w</w:t>
      </w:r>
      <w:r w:rsidR="00FE7E0C" w:rsidRPr="004B3142">
        <w:rPr>
          <w:bCs/>
          <w:iCs/>
          <w:color w:val="000000"/>
        </w:rPr>
        <w:t xml:space="preserve">ykonawcach, których oferty zostały odrzucone, powodach odrzucenia oferty, </w:t>
      </w:r>
    </w:p>
    <w:p w:rsidR="0018084F" w:rsidRPr="004B3142" w:rsidRDefault="0018084F" w:rsidP="00BD0B01">
      <w:pPr>
        <w:numPr>
          <w:ilvl w:val="0"/>
          <w:numId w:val="36"/>
        </w:numPr>
        <w:tabs>
          <w:tab w:val="left" w:pos="360"/>
        </w:tabs>
        <w:spacing w:line="360" w:lineRule="auto"/>
        <w:jc w:val="both"/>
        <w:rPr>
          <w:bCs/>
          <w:iCs/>
          <w:color w:val="000000"/>
        </w:rPr>
      </w:pPr>
      <w:r>
        <w:rPr>
          <w:bCs/>
          <w:iCs/>
          <w:color w:val="000000"/>
        </w:rPr>
        <w:t>informację o nieustanowieniu dynamicznego systemu zakupów,</w:t>
      </w:r>
    </w:p>
    <w:p w:rsidR="00FE7E0C" w:rsidRPr="004B3142" w:rsidRDefault="0018084F" w:rsidP="00BD0B01">
      <w:pPr>
        <w:numPr>
          <w:ilvl w:val="0"/>
          <w:numId w:val="36"/>
        </w:numPr>
        <w:tabs>
          <w:tab w:val="left" w:pos="360"/>
        </w:tabs>
        <w:spacing w:line="360" w:lineRule="auto"/>
        <w:jc w:val="both"/>
        <w:rPr>
          <w:bCs/>
          <w:iCs/>
          <w:color w:val="000000"/>
        </w:rPr>
      </w:pPr>
      <w:r>
        <w:rPr>
          <w:bCs/>
          <w:iCs/>
          <w:color w:val="000000"/>
        </w:rPr>
        <w:t>u</w:t>
      </w:r>
      <w:r w:rsidR="00FE7E0C" w:rsidRPr="004B3142">
        <w:rPr>
          <w:bCs/>
          <w:iCs/>
          <w:color w:val="000000"/>
        </w:rPr>
        <w:t>nieważnieniu postępowania</w:t>
      </w:r>
      <w:r>
        <w:rPr>
          <w:bCs/>
          <w:iCs/>
          <w:color w:val="000000"/>
        </w:rPr>
        <w:t>,</w:t>
      </w:r>
    </w:p>
    <w:p w:rsidR="005175CE" w:rsidRPr="004B3142" w:rsidRDefault="00FE7E0C" w:rsidP="005175CE">
      <w:pPr>
        <w:spacing w:line="360" w:lineRule="auto"/>
        <w:ind w:left="360"/>
        <w:jc w:val="both"/>
        <w:rPr>
          <w:bCs/>
          <w:iCs/>
          <w:color w:val="000000"/>
        </w:rPr>
      </w:pPr>
      <w:r w:rsidRPr="004B3142">
        <w:rPr>
          <w:bCs/>
          <w:iCs/>
          <w:color w:val="000000"/>
        </w:rPr>
        <w:t>– p</w:t>
      </w:r>
      <w:r w:rsidR="005175CE" w:rsidRPr="004B3142">
        <w:rPr>
          <w:bCs/>
          <w:iCs/>
          <w:color w:val="000000"/>
        </w:rPr>
        <w:t xml:space="preserve">odając </w:t>
      </w:r>
      <w:r w:rsidR="00AB5F2D">
        <w:rPr>
          <w:bCs/>
          <w:iCs/>
          <w:color w:val="000000"/>
        </w:rPr>
        <w:t>uzasadnienie faktyczne i prawne.</w:t>
      </w:r>
    </w:p>
    <w:p w:rsidR="005175CE" w:rsidRPr="004B3142" w:rsidRDefault="005175CE" w:rsidP="005175CE">
      <w:pPr>
        <w:pStyle w:val="Akapitzlist"/>
        <w:numPr>
          <w:ilvl w:val="0"/>
          <w:numId w:val="12"/>
        </w:numPr>
        <w:spacing w:line="360" w:lineRule="auto"/>
        <w:jc w:val="both"/>
        <w:rPr>
          <w:bCs/>
          <w:iCs/>
          <w:color w:val="000000"/>
        </w:rPr>
      </w:pPr>
      <w:r w:rsidRPr="004B3142">
        <w:rPr>
          <w:bCs/>
          <w:iCs/>
        </w:rPr>
        <w:t>Zamawiający udostępni informacje, o których mowa w ust. 2 pkt 1 i 4</w:t>
      </w:r>
      <w:r w:rsidR="0018084F">
        <w:rPr>
          <w:bCs/>
          <w:iCs/>
        </w:rPr>
        <w:t>-5</w:t>
      </w:r>
      <w:r w:rsidRPr="004B3142">
        <w:rPr>
          <w:bCs/>
          <w:iCs/>
        </w:rPr>
        <w:t xml:space="preserve">, na stronie internetowej </w:t>
      </w:r>
      <w:hyperlink r:id="rId15" w:history="1">
        <w:r w:rsidRPr="004B3142">
          <w:rPr>
            <w:rStyle w:val="Hipercze"/>
          </w:rPr>
          <w:t>http://www.rudnik.pl</w:t>
        </w:r>
      </w:hyperlink>
      <w:r w:rsidRPr="004B3142">
        <w:rPr>
          <w:rStyle w:val="Hipercze"/>
        </w:rPr>
        <w:t>.</w:t>
      </w:r>
    </w:p>
    <w:p w:rsidR="00A272E3" w:rsidRPr="004B3142" w:rsidRDefault="00A272E3" w:rsidP="00140A78">
      <w:pPr>
        <w:pStyle w:val="Akapitzlist"/>
        <w:numPr>
          <w:ilvl w:val="0"/>
          <w:numId w:val="12"/>
        </w:numPr>
        <w:spacing w:line="360" w:lineRule="auto"/>
        <w:jc w:val="both"/>
        <w:rPr>
          <w:bCs/>
          <w:iCs/>
          <w:color w:val="000000"/>
        </w:rPr>
      </w:pPr>
      <w:r w:rsidRPr="004B3142">
        <w:rPr>
          <w:bCs/>
          <w:iCs/>
          <w:color w:val="000000"/>
        </w:rPr>
        <w:t xml:space="preserve">Umowa z Wykonawcą, którego oferta zostanie wybrana, </w:t>
      </w:r>
      <w:r w:rsidR="00BB1B6C" w:rsidRPr="004B3142">
        <w:rPr>
          <w:bCs/>
          <w:iCs/>
          <w:color w:val="000000"/>
        </w:rPr>
        <w:t>może zostać</w:t>
      </w:r>
      <w:r w:rsidRPr="004B3142">
        <w:rPr>
          <w:bCs/>
          <w:iCs/>
          <w:color w:val="000000"/>
        </w:rPr>
        <w:t xml:space="preserve"> zawar</w:t>
      </w:r>
      <w:r w:rsidR="00BB1B6C" w:rsidRPr="004B3142">
        <w:rPr>
          <w:bCs/>
          <w:iCs/>
          <w:color w:val="000000"/>
        </w:rPr>
        <w:t xml:space="preserve">ta w terminie nie krótszym niż </w:t>
      </w:r>
      <w:r w:rsidR="00140A78" w:rsidRPr="004B3142">
        <w:rPr>
          <w:bCs/>
          <w:iCs/>
          <w:color w:val="000000"/>
        </w:rPr>
        <w:t>5 dni od dnia przesłania zawiadomienia o wyborze najkorzystniejszej oferty, jeżeli zawiadomienie to zostało przesłane przy użyciu środków komunikacji elektronicznej, albo 10 dni – jeżeli zostało przesłane w inny sposób</w:t>
      </w:r>
      <w:r w:rsidR="00BB1B6C" w:rsidRPr="004B3142">
        <w:rPr>
          <w:bCs/>
          <w:iCs/>
          <w:color w:val="000000"/>
        </w:rPr>
        <w:t>.</w:t>
      </w:r>
    </w:p>
    <w:p w:rsidR="00BB1B6C" w:rsidRPr="004B3142" w:rsidRDefault="00674734" w:rsidP="00140A78">
      <w:pPr>
        <w:numPr>
          <w:ilvl w:val="0"/>
          <w:numId w:val="12"/>
        </w:numPr>
        <w:tabs>
          <w:tab w:val="left" w:pos="360"/>
        </w:tabs>
        <w:spacing w:line="360" w:lineRule="auto"/>
        <w:jc w:val="both"/>
        <w:rPr>
          <w:bCs/>
          <w:iCs/>
          <w:color w:val="000000"/>
        </w:rPr>
      </w:pPr>
      <w:r w:rsidRPr="004B3142">
        <w:rPr>
          <w:bCs/>
          <w:iCs/>
          <w:color w:val="000000"/>
        </w:rPr>
        <w:t>Zamawiający może zawrzeć umowę z sprawie zamówienia publicznego</w:t>
      </w:r>
      <w:r w:rsidR="00A272E3" w:rsidRPr="004B3142">
        <w:rPr>
          <w:bCs/>
          <w:iCs/>
          <w:color w:val="000000"/>
        </w:rPr>
        <w:t xml:space="preserve"> </w:t>
      </w:r>
      <w:r w:rsidR="00F834C9" w:rsidRPr="004B3142">
        <w:rPr>
          <w:bCs/>
          <w:iCs/>
          <w:color w:val="000000"/>
        </w:rPr>
        <w:t>przed upływem terminu o </w:t>
      </w:r>
      <w:r w:rsidR="00140A78" w:rsidRPr="004B3142">
        <w:rPr>
          <w:bCs/>
          <w:iCs/>
          <w:color w:val="000000"/>
        </w:rPr>
        <w:t>którym mowa w ust. 4</w:t>
      </w:r>
      <w:r w:rsidRPr="004B3142">
        <w:rPr>
          <w:bCs/>
          <w:iCs/>
          <w:color w:val="000000"/>
        </w:rPr>
        <w:t xml:space="preserve"> jeżeli w postępowaniu o udzielenie zamówienia</w:t>
      </w:r>
      <w:r w:rsidR="00BB1B6C" w:rsidRPr="004B3142">
        <w:rPr>
          <w:bCs/>
          <w:iCs/>
          <w:color w:val="000000"/>
        </w:rPr>
        <w:t>:</w:t>
      </w:r>
    </w:p>
    <w:p w:rsidR="00A272E3" w:rsidRPr="004B3142" w:rsidRDefault="00674734" w:rsidP="00BD0B01">
      <w:pPr>
        <w:pStyle w:val="Akapitzlist"/>
        <w:numPr>
          <w:ilvl w:val="0"/>
          <w:numId w:val="21"/>
        </w:numPr>
        <w:tabs>
          <w:tab w:val="left" w:pos="360"/>
        </w:tabs>
        <w:spacing w:line="360" w:lineRule="auto"/>
        <w:jc w:val="both"/>
        <w:rPr>
          <w:bCs/>
          <w:iCs/>
          <w:color w:val="000000"/>
        </w:rPr>
      </w:pPr>
      <w:r w:rsidRPr="004B3142">
        <w:rPr>
          <w:bCs/>
          <w:iCs/>
          <w:color w:val="000000"/>
        </w:rPr>
        <w:t>zos</w:t>
      </w:r>
      <w:r w:rsidR="00283119" w:rsidRPr="004B3142">
        <w:rPr>
          <w:bCs/>
          <w:iCs/>
          <w:color w:val="000000"/>
        </w:rPr>
        <w:t>tała złożona tylko jedna oferta,</w:t>
      </w:r>
    </w:p>
    <w:p w:rsidR="00BB1B6C" w:rsidRPr="004B3142" w:rsidRDefault="00283119" w:rsidP="00BD0B01">
      <w:pPr>
        <w:pStyle w:val="Akapitzlist"/>
        <w:numPr>
          <w:ilvl w:val="0"/>
          <w:numId w:val="21"/>
        </w:numPr>
        <w:tabs>
          <w:tab w:val="left" w:pos="360"/>
        </w:tabs>
        <w:spacing w:line="360" w:lineRule="auto"/>
        <w:jc w:val="both"/>
        <w:rPr>
          <w:bCs/>
          <w:iCs/>
          <w:color w:val="000000"/>
        </w:rPr>
      </w:pPr>
      <w:r w:rsidRPr="004B3142">
        <w:rPr>
          <w:bCs/>
          <w:iCs/>
          <w:color w:val="000000"/>
        </w:rPr>
        <w:t>upłynął termin do wniesienia odwołania na czynności zamawiającego wymienione w art. 180 ust. 2 lub w następstwie jego wniesienia Izba ogłosiła wyrok lub postanowienie kończące postępowanie odwoławcze.</w:t>
      </w:r>
    </w:p>
    <w:p w:rsidR="009873A5" w:rsidRPr="004B3142" w:rsidRDefault="00283119" w:rsidP="00283119">
      <w:pPr>
        <w:numPr>
          <w:ilvl w:val="0"/>
          <w:numId w:val="12"/>
        </w:numPr>
        <w:spacing w:line="360" w:lineRule="auto"/>
        <w:jc w:val="both"/>
        <w:rPr>
          <w:bCs/>
          <w:iCs/>
          <w:color w:val="000000"/>
        </w:rPr>
      </w:pPr>
      <w:r w:rsidRPr="004B3142">
        <w:rPr>
          <w:bCs/>
          <w:iCs/>
          <w:color w:val="000000"/>
        </w:rPr>
        <w:lastRenderedPageBreak/>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w:t>
      </w:r>
      <w:r w:rsidR="00F50768">
        <w:rPr>
          <w:bCs/>
          <w:iCs/>
          <w:color w:val="000000"/>
        </w:rPr>
        <w:t xml:space="preserve"> w art. 93 ust. 1 ustawy </w:t>
      </w:r>
      <w:proofErr w:type="spellStart"/>
      <w:r w:rsidR="00F50768">
        <w:rPr>
          <w:bCs/>
          <w:iCs/>
          <w:color w:val="000000"/>
        </w:rPr>
        <w:t>p.z.p</w:t>
      </w:r>
      <w:proofErr w:type="spellEnd"/>
      <w:r w:rsidR="00F50768">
        <w:rPr>
          <w:bCs/>
          <w:iCs/>
          <w:color w:val="000000"/>
        </w:rPr>
        <w:t>.</w:t>
      </w:r>
    </w:p>
    <w:p w:rsidR="00C8630C" w:rsidRPr="0018084F" w:rsidRDefault="00C8630C" w:rsidP="00C8630C">
      <w:pPr>
        <w:tabs>
          <w:tab w:val="left" w:pos="360"/>
        </w:tabs>
        <w:spacing w:line="360" w:lineRule="auto"/>
        <w:ind w:left="720"/>
        <w:jc w:val="both"/>
        <w:rPr>
          <w:bCs/>
          <w:iCs/>
          <w:color w:val="000000"/>
          <w:sz w:val="26"/>
        </w:rPr>
      </w:pPr>
    </w:p>
    <w:p w:rsidR="009B5F89" w:rsidRPr="004B3142" w:rsidRDefault="00A272E3">
      <w:pPr>
        <w:spacing w:line="200" w:lineRule="atLeast"/>
        <w:jc w:val="center"/>
        <w:rPr>
          <w:b/>
          <w:bCs/>
          <w:spacing w:val="-8"/>
          <w:sz w:val="26"/>
          <w:szCs w:val="26"/>
        </w:rPr>
      </w:pPr>
      <w:r w:rsidRPr="004B3142">
        <w:rPr>
          <w:b/>
          <w:bCs/>
          <w:spacing w:val="-8"/>
          <w:sz w:val="26"/>
          <w:szCs w:val="26"/>
        </w:rPr>
        <w:t xml:space="preserve">§ 15 </w:t>
      </w:r>
      <w:r w:rsidR="009B5F89" w:rsidRPr="004B3142">
        <w:rPr>
          <w:b/>
          <w:bCs/>
          <w:spacing w:val="-8"/>
          <w:sz w:val="26"/>
          <w:szCs w:val="26"/>
        </w:rPr>
        <w:t>WYMAGANIA DOTYCZĄCE ZABEZPIECZENIA</w:t>
      </w:r>
      <w:r w:rsidRPr="004B3142">
        <w:rPr>
          <w:b/>
          <w:bCs/>
          <w:spacing w:val="-8"/>
          <w:sz w:val="26"/>
          <w:szCs w:val="26"/>
        </w:rPr>
        <w:t xml:space="preserve"> </w:t>
      </w:r>
    </w:p>
    <w:p w:rsidR="00A272E3" w:rsidRPr="004B3142" w:rsidRDefault="00A272E3">
      <w:pPr>
        <w:spacing w:line="200" w:lineRule="atLeast"/>
        <w:jc w:val="center"/>
        <w:rPr>
          <w:b/>
          <w:bCs/>
          <w:spacing w:val="-8"/>
          <w:sz w:val="26"/>
          <w:szCs w:val="26"/>
        </w:rPr>
      </w:pPr>
      <w:r w:rsidRPr="004B3142">
        <w:rPr>
          <w:b/>
          <w:bCs/>
          <w:spacing w:val="-8"/>
          <w:sz w:val="26"/>
          <w:szCs w:val="26"/>
        </w:rPr>
        <w:t>NALEŻYTEGO WYKONANIA UMOWY</w:t>
      </w:r>
    </w:p>
    <w:p w:rsidR="00A272E3" w:rsidRPr="004B3142" w:rsidRDefault="00A272E3">
      <w:pPr>
        <w:spacing w:line="200" w:lineRule="atLeast"/>
        <w:jc w:val="center"/>
        <w:rPr>
          <w:sz w:val="20"/>
          <w:szCs w:val="20"/>
        </w:rPr>
      </w:pPr>
    </w:p>
    <w:p w:rsidR="00C53210" w:rsidRDefault="00BE1226" w:rsidP="00BE1226">
      <w:pPr>
        <w:tabs>
          <w:tab w:val="left" w:pos="284"/>
        </w:tabs>
        <w:spacing w:line="360" w:lineRule="auto"/>
        <w:jc w:val="both"/>
      </w:pPr>
      <w:r>
        <w:t xml:space="preserve">W prowadzonym postepowaniu nie jest wymagane wniesienie zabezpieczenia należytego wykonania umowy. </w:t>
      </w:r>
    </w:p>
    <w:p w:rsidR="005231A1" w:rsidRPr="00C8630C" w:rsidRDefault="005231A1">
      <w:pPr>
        <w:spacing w:line="200" w:lineRule="atLeast"/>
        <w:jc w:val="both"/>
        <w:rPr>
          <w:sz w:val="10"/>
          <w:szCs w:val="32"/>
        </w:rPr>
      </w:pPr>
    </w:p>
    <w:p w:rsidR="00A272E3" w:rsidRPr="004742EC" w:rsidRDefault="00A272E3">
      <w:pPr>
        <w:spacing w:line="200" w:lineRule="atLeast"/>
        <w:jc w:val="center"/>
        <w:rPr>
          <w:b/>
          <w:bCs/>
          <w:spacing w:val="-8"/>
          <w:sz w:val="26"/>
          <w:szCs w:val="26"/>
        </w:rPr>
      </w:pPr>
      <w:r w:rsidRPr="004742EC">
        <w:rPr>
          <w:b/>
          <w:bCs/>
          <w:spacing w:val="-8"/>
          <w:sz w:val="26"/>
          <w:szCs w:val="26"/>
        </w:rPr>
        <w:t>§ 16 ISTOTNE POSTANOWIENIA UMOWY</w:t>
      </w:r>
    </w:p>
    <w:p w:rsidR="00A272E3" w:rsidRPr="004742EC" w:rsidRDefault="00A272E3">
      <w:pPr>
        <w:spacing w:line="200" w:lineRule="atLeast"/>
        <w:jc w:val="center"/>
        <w:rPr>
          <w:sz w:val="20"/>
          <w:szCs w:val="20"/>
        </w:rPr>
      </w:pPr>
    </w:p>
    <w:p w:rsidR="00B238E4" w:rsidRPr="004B3142" w:rsidRDefault="00B238E4" w:rsidP="00BD0B01">
      <w:pPr>
        <w:pStyle w:val="Nagwek2"/>
        <w:numPr>
          <w:ilvl w:val="0"/>
          <w:numId w:val="23"/>
        </w:numPr>
        <w:spacing w:line="360" w:lineRule="auto"/>
      </w:pPr>
      <w:r w:rsidRPr="004B3142">
        <w:t xml:space="preserve">Istotne postanowienia umowy określa wzór umowy stanowiący załącznik do niniejszej </w:t>
      </w:r>
      <w:proofErr w:type="spellStart"/>
      <w:r w:rsidRPr="004B3142">
        <w:t>s.i.w.z</w:t>
      </w:r>
      <w:proofErr w:type="spellEnd"/>
      <w:r w:rsidRPr="004B3142">
        <w:t>.</w:t>
      </w:r>
    </w:p>
    <w:p w:rsidR="00B238E4" w:rsidRPr="004B3142" w:rsidRDefault="00B238E4" w:rsidP="00BD0B01">
      <w:pPr>
        <w:pStyle w:val="Nagwek2"/>
        <w:numPr>
          <w:ilvl w:val="0"/>
          <w:numId w:val="23"/>
        </w:numPr>
        <w:spacing w:before="0" w:after="0" w:line="360" w:lineRule="auto"/>
      </w:pPr>
      <w:r w:rsidRPr="004B3142">
        <w:t xml:space="preserve">Wszelkie pytania i wątpliwości dotyczące wzoru umowy będą rozpatrywane jak dla całej </w:t>
      </w:r>
      <w:proofErr w:type="spellStart"/>
      <w:r w:rsidRPr="004B3142">
        <w:t>s.i.w.z</w:t>
      </w:r>
      <w:proofErr w:type="spellEnd"/>
      <w:r w:rsidRPr="004B3142">
        <w:t xml:space="preserve">. zgodnie z art. 38 ustawy </w:t>
      </w:r>
      <w:proofErr w:type="spellStart"/>
      <w:r w:rsidRPr="004B3142">
        <w:t>Pzp</w:t>
      </w:r>
      <w:proofErr w:type="spellEnd"/>
      <w:r w:rsidRPr="004B3142">
        <w:t>.</w:t>
      </w:r>
    </w:p>
    <w:p w:rsidR="00B238E4" w:rsidRPr="004B3142" w:rsidRDefault="00B238E4" w:rsidP="00BD0B01">
      <w:pPr>
        <w:pStyle w:val="Nagwek2"/>
        <w:numPr>
          <w:ilvl w:val="0"/>
          <w:numId w:val="23"/>
        </w:numPr>
        <w:spacing w:before="0" w:after="0" w:line="360" w:lineRule="auto"/>
        <w:rPr>
          <w:b/>
        </w:rPr>
      </w:pPr>
      <w:r w:rsidRPr="004B3142">
        <w:t xml:space="preserve">Dopuszczalne zmiany treści umowy - </w:t>
      </w:r>
      <w:r w:rsidRPr="004B3142">
        <w:rPr>
          <w:b/>
        </w:rPr>
        <w:t>Zamawiający przewiduje możliwość dokonania zmian postanowień zawartej umowy w stosunku do treści oferty, na podstawie której dokonano wyboru wykonawcy. Dopuszczalne zmiany treści zawartej umowy oraz warunki dokonania takic</w:t>
      </w:r>
      <w:r w:rsidR="00B10C3A" w:rsidRPr="004B3142">
        <w:rPr>
          <w:b/>
        </w:rPr>
        <w:t xml:space="preserve">h zmian zostały </w:t>
      </w:r>
      <w:r w:rsidR="00B10C3A" w:rsidRPr="00155818">
        <w:rPr>
          <w:b/>
        </w:rPr>
        <w:t xml:space="preserve">określone w </w:t>
      </w:r>
      <w:r w:rsidR="00155818" w:rsidRPr="00155818">
        <w:rPr>
          <w:b/>
        </w:rPr>
        <w:t xml:space="preserve">§ 10 </w:t>
      </w:r>
      <w:r w:rsidRPr="00155818">
        <w:rPr>
          <w:b/>
        </w:rPr>
        <w:t>wzoru</w:t>
      </w:r>
      <w:r w:rsidRPr="004B3142">
        <w:rPr>
          <w:b/>
        </w:rPr>
        <w:t xml:space="preserve"> u</w:t>
      </w:r>
      <w:r w:rsidR="00B10C3A" w:rsidRPr="004B3142">
        <w:rPr>
          <w:b/>
        </w:rPr>
        <w:t>mowy (</w:t>
      </w:r>
      <w:r w:rsidRPr="004B3142">
        <w:rPr>
          <w:b/>
        </w:rPr>
        <w:t xml:space="preserve">załącznik do niniejszej specyfikacji). </w:t>
      </w:r>
    </w:p>
    <w:p w:rsidR="00B238E4" w:rsidRPr="004B3142" w:rsidRDefault="00B238E4" w:rsidP="00BD0B01">
      <w:pPr>
        <w:pStyle w:val="Nagwek2"/>
        <w:numPr>
          <w:ilvl w:val="0"/>
          <w:numId w:val="23"/>
        </w:numPr>
        <w:spacing w:before="0" w:after="0" w:line="360" w:lineRule="auto"/>
      </w:pPr>
      <w:r w:rsidRPr="004B3142">
        <w:t>Wszelkie zmiany umowy zostaną dokonane w Aneksach w formie pisemnej, pod rygorem nieważności.</w:t>
      </w:r>
    </w:p>
    <w:p w:rsidR="00B238E4" w:rsidRPr="004B3142" w:rsidRDefault="00B238E4" w:rsidP="00BD0B01">
      <w:pPr>
        <w:pStyle w:val="Nagwek2"/>
        <w:numPr>
          <w:ilvl w:val="0"/>
          <w:numId w:val="23"/>
        </w:numPr>
        <w:spacing w:before="0" w:after="0" w:line="360" w:lineRule="auto"/>
      </w:pPr>
      <w:r w:rsidRPr="004B3142">
        <w:t>Z wnioskiem o zmianę postanowień umowy może wystąpić zarówno Wykonawca, jak i Zamawiający.</w:t>
      </w:r>
    </w:p>
    <w:p w:rsidR="00013D5B" w:rsidRPr="00DA43AE" w:rsidRDefault="00013D5B">
      <w:pPr>
        <w:spacing w:line="200" w:lineRule="atLeast"/>
        <w:jc w:val="center"/>
        <w:rPr>
          <w:b/>
          <w:bCs/>
          <w:spacing w:val="-8"/>
          <w:sz w:val="14"/>
          <w:szCs w:val="26"/>
        </w:rPr>
      </w:pPr>
    </w:p>
    <w:p w:rsidR="00D775FF" w:rsidRDefault="00D775FF">
      <w:pPr>
        <w:spacing w:line="200" w:lineRule="atLeast"/>
        <w:jc w:val="center"/>
        <w:rPr>
          <w:b/>
          <w:bCs/>
          <w:spacing w:val="-8"/>
          <w:sz w:val="26"/>
          <w:szCs w:val="26"/>
        </w:rPr>
      </w:pPr>
    </w:p>
    <w:p w:rsidR="00B238E4" w:rsidRPr="00DA43AE" w:rsidRDefault="00A272E3">
      <w:pPr>
        <w:spacing w:line="200" w:lineRule="atLeast"/>
        <w:jc w:val="center"/>
        <w:rPr>
          <w:b/>
          <w:bCs/>
          <w:spacing w:val="-8"/>
          <w:sz w:val="26"/>
          <w:szCs w:val="26"/>
        </w:rPr>
      </w:pPr>
      <w:r w:rsidRPr="00DA43AE">
        <w:rPr>
          <w:b/>
          <w:bCs/>
          <w:spacing w:val="-8"/>
          <w:sz w:val="26"/>
          <w:szCs w:val="26"/>
        </w:rPr>
        <w:t>§ 1</w:t>
      </w:r>
      <w:r w:rsidR="00B238E4" w:rsidRPr="00DA43AE">
        <w:rPr>
          <w:b/>
          <w:bCs/>
          <w:spacing w:val="-8"/>
          <w:sz w:val="26"/>
          <w:szCs w:val="26"/>
        </w:rPr>
        <w:t>7 PODWYKONAWCY</w:t>
      </w:r>
    </w:p>
    <w:p w:rsidR="00B238E4" w:rsidRPr="00DA43AE" w:rsidRDefault="00B238E4">
      <w:pPr>
        <w:spacing w:line="200" w:lineRule="atLeast"/>
        <w:jc w:val="center"/>
        <w:rPr>
          <w:b/>
          <w:bCs/>
          <w:spacing w:val="-8"/>
          <w:sz w:val="26"/>
          <w:szCs w:val="26"/>
        </w:rPr>
      </w:pPr>
    </w:p>
    <w:p w:rsidR="004F51CF" w:rsidRPr="004B3142" w:rsidRDefault="004F51CF" w:rsidP="002A087F">
      <w:pPr>
        <w:pStyle w:val="Tekstpodstawowy"/>
        <w:spacing w:after="0" w:line="360" w:lineRule="auto"/>
        <w:jc w:val="both"/>
        <w:rPr>
          <w:bCs/>
          <w:spacing w:val="-8"/>
        </w:rPr>
      </w:pPr>
      <w:r w:rsidRPr="004B3142">
        <w:rPr>
          <w:bCs/>
          <w:spacing w:val="-8"/>
        </w:rPr>
        <w:t>Informacje dotyczące podwykonawców:</w:t>
      </w:r>
    </w:p>
    <w:p w:rsidR="0043031B" w:rsidRPr="004B3142" w:rsidRDefault="0043031B" w:rsidP="00BD0B01">
      <w:pPr>
        <w:pStyle w:val="Tekstpodstawowy"/>
        <w:numPr>
          <w:ilvl w:val="0"/>
          <w:numId w:val="28"/>
        </w:numPr>
        <w:spacing w:after="0" w:line="360" w:lineRule="auto"/>
        <w:jc w:val="both"/>
        <w:rPr>
          <w:bCs/>
          <w:spacing w:val="-8"/>
        </w:rPr>
      </w:pPr>
      <w:r w:rsidRPr="004B3142">
        <w:rPr>
          <w:bCs/>
          <w:spacing w:val="-8"/>
        </w:rPr>
        <w:t xml:space="preserve">Dopuszcza się możliwość wykonania </w:t>
      </w:r>
      <w:r w:rsidR="00272067">
        <w:rPr>
          <w:bCs/>
          <w:spacing w:val="-8"/>
        </w:rPr>
        <w:t xml:space="preserve">przedmiotu zamówienia </w:t>
      </w:r>
      <w:r w:rsidRPr="004B3142">
        <w:rPr>
          <w:bCs/>
          <w:spacing w:val="-8"/>
        </w:rPr>
        <w:t>z udziałem podwykonawców, równocześnie Zamawiający nie określa kluczowych części zamówienia, które Wykonawca zobowiązany jest wykonać osobiście.</w:t>
      </w:r>
    </w:p>
    <w:p w:rsidR="0043031B" w:rsidRDefault="00A3618F" w:rsidP="00BD0B01">
      <w:pPr>
        <w:pStyle w:val="Tekstpodstawowy"/>
        <w:numPr>
          <w:ilvl w:val="0"/>
          <w:numId w:val="28"/>
        </w:numPr>
        <w:spacing w:after="0" w:line="360" w:lineRule="auto"/>
        <w:jc w:val="both"/>
        <w:rPr>
          <w:bCs/>
          <w:spacing w:val="-8"/>
        </w:rPr>
      </w:pPr>
      <w:r w:rsidRPr="004B3142">
        <w:rPr>
          <w:bCs/>
          <w:spacing w:val="-8"/>
        </w:rPr>
        <w:t>Zamawiający żąda wskazania przez Wykonawcę części zamówienia, których wykonanie z</w:t>
      </w:r>
      <w:r w:rsidR="002A087F">
        <w:rPr>
          <w:bCs/>
          <w:spacing w:val="-8"/>
        </w:rPr>
        <w:t>amierza powierzyć Podwykonawcom</w:t>
      </w:r>
      <w:r w:rsidRPr="004B3142">
        <w:rPr>
          <w:bCs/>
          <w:spacing w:val="-8"/>
        </w:rPr>
        <w:t xml:space="preserve"> i podania przez Wykonawcę firm Podwykonawców. </w:t>
      </w:r>
      <w:r w:rsidR="0043031B" w:rsidRPr="004B3142">
        <w:rPr>
          <w:bCs/>
          <w:spacing w:val="-8"/>
        </w:rPr>
        <w:t>W przypadku braku określenia części zamówienia, któr</w:t>
      </w:r>
      <w:r w:rsidRPr="004B3142">
        <w:rPr>
          <w:bCs/>
          <w:spacing w:val="-8"/>
        </w:rPr>
        <w:t>ą Wykonawca zamierza powierzyć P</w:t>
      </w:r>
      <w:r w:rsidR="0043031B" w:rsidRPr="004B3142">
        <w:rPr>
          <w:bCs/>
          <w:spacing w:val="-8"/>
        </w:rPr>
        <w:t xml:space="preserve">odwykonawcom Zamawiający przyjmuje, </w:t>
      </w:r>
      <w:r w:rsidR="002A087F">
        <w:rPr>
          <w:bCs/>
          <w:spacing w:val="-8"/>
        </w:rPr>
        <w:t>że </w:t>
      </w:r>
      <w:r w:rsidR="0043031B" w:rsidRPr="004B3142">
        <w:rPr>
          <w:bCs/>
          <w:spacing w:val="-8"/>
        </w:rPr>
        <w:t>Wykonawca całość zamówienia wykona samodzielnie.</w:t>
      </w:r>
    </w:p>
    <w:p w:rsidR="00D775FF" w:rsidRDefault="002A087F" w:rsidP="004F28AC">
      <w:pPr>
        <w:pStyle w:val="Tekstpodstawowy"/>
        <w:numPr>
          <w:ilvl w:val="0"/>
          <w:numId w:val="28"/>
        </w:numPr>
        <w:spacing w:line="360" w:lineRule="auto"/>
        <w:jc w:val="both"/>
        <w:rPr>
          <w:bCs/>
          <w:spacing w:val="-8"/>
        </w:rPr>
      </w:pPr>
      <w:r w:rsidRPr="00386CE1">
        <w:rPr>
          <w:bCs/>
          <w:spacing w:val="-8"/>
        </w:rPr>
        <w:t>Wykonawca jest odpowiedzialny za działania, uchybienia i zaniedbania  podwykonawcy, jego przedstawicieli lub pracowników w takim zakresie, jak gdyby były one jego działaniami, uchybieniami lub zaniedbaniami jego lub jego przedstawicieli lub jego pracowników.</w:t>
      </w:r>
    </w:p>
    <w:p w:rsidR="004F28AC" w:rsidRPr="004F28AC" w:rsidRDefault="004F28AC" w:rsidP="004F28AC">
      <w:pPr>
        <w:pStyle w:val="Tekstpodstawowy"/>
        <w:spacing w:line="360" w:lineRule="auto"/>
        <w:ind w:left="360"/>
        <w:jc w:val="both"/>
        <w:rPr>
          <w:bCs/>
          <w:spacing w:val="-8"/>
        </w:rPr>
      </w:pPr>
    </w:p>
    <w:p w:rsidR="00A272E3" w:rsidRDefault="00B238E4">
      <w:pPr>
        <w:spacing w:line="200" w:lineRule="atLeast"/>
        <w:jc w:val="center"/>
        <w:rPr>
          <w:b/>
          <w:bCs/>
          <w:spacing w:val="-8"/>
          <w:sz w:val="26"/>
          <w:szCs w:val="26"/>
        </w:rPr>
      </w:pPr>
      <w:r w:rsidRPr="00B238E4">
        <w:rPr>
          <w:b/>
          <w:bCs/>
          <w:spacing w:val="-8"/>
          <w:sz w:val="26"/>
          <w:szCs w:val="26"/>
        </w:rPr>
        <w:t>§ 1</w:t>
      </w:r>
      <w:r w:rsidR="000E76F5">
        <w:rPr>
          <w:b/>
          <w:bCs/>
          <w:spacing w:val="-8"/>
          <w:sz w:val="26"/>
          <w:szCs w:val="26"/>
        </w:rPr>
        <w:t>8</w:t>
      </w:r>
      <w:r w:rsidR="00A272E3">
        <w:rPr>
          <w:b/>
          <w:bCs/>
          <w:spacing w:val="-8"/>
          <w:sz w:val="26"/>
          <w:szCs w:val="26"/>
        </w:rPr>
        <w:t xml:space="preserve"> POUCZENIE O  ŚRODKACH OCHRONY PRAWNEJ</w:t>
      </w:r>
    </w:p>
    <w:p w:rsidR="00A272E3" w:rsidRPr="00526442" w:rsidRDefault="00A272E3">
      <w:pPr>
        <w:spacing w:line="200" w:lineRule="atLeast"/>
        <w:jc w:val="center"/>
        <w:rPr>
          <w:b/>
          <w:bCs/>
          <w:sz w:val="20"/>
          <w:szCs w:val="20"/>
        </w:rPr>
      </w:pPr>
    </w:p>
    <w:p w:rsidR="003C3E63" w:rsidRDefault="003C3E63" w:rsidP="00BD0B01">
      <w:pPr>
        <w:numPr>
          <w:ilvl w:val="0"/>
          <w:numId w:val="13"/>
        </w:numPr>
        <w:tabs>
          <w:tab w:val="left" w:pos="283"/>
        </w:tabs>
        <w:spacing w:line="360" w:lineRule="auto"/>
        <w:jc w:val="both"/>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w:t>
      </w:r>
    </w:p>
    <w:p w:rsidR="003C3E63" w:rsidRDefault="003C3E63" w:rsidP="00BD0B01">
      <w:pPr>
        <w:numPr>
          <w:ilvl w:val="0"/>
          <w:numId w:val="13"/>
        </w:numPr>
        <w:tabs>
          <w:tab w:val="left" w:pos="283"/>
        </w:tabs>
        <w:spacing w:line="360" w:lineRule="auto"/>
        <w:jc w:val="both"/>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3C3E63" w:rsidRDefault="003C3E63" w:rsidP="00BD0B01">
      <w:pPr>
        <w:numPr>
          <w:ilvl w:val="0"/>
          <w:numId w:val="13"/>
        </w:numPr>
        <w:spacing w:line="360" w:lineRule="auto"/>
        <w:jc w:val="both"/>
      </w:pPr>
      <w:r>
        <w:t xml:space="preserve">Odwołanie przysługuje </w:t>
      </w:r>
      <w:r w:rsidR="00CA1357" w:rsidRPr="00CA1357">
        <w:t>wyłącznie od niezgodnej</w:t>
      </w:r>
      <w:r w:rsidR="00CA1357">
        <w:t xml:space="preserve"> z przepisami ustawy czynności Z</w:t>
      </w:r>
      <w:r w:rsidR="00CA1357" w:rsidRPr="00CA1357">
        <w:t>amawiającego podjętej w postępowaniu o udzielenie zamówienia lub zaniechania czynności, do której zamawiający jest zobowiązany na podstawie ustawy</w:t>
      </w:r>
      <w:r w:rsidR="00CA1357">
        <w:t>, a w szczególności:</w:t>
      </w:r>
    </w:p>
    <w:p w:rsidR="003C3E63" w:rsidRDefault="00A56031" w:rsidP="00BD0B01">
      <w:pPr>
        <w:numPr>
          <w:ilvl w:val="0"/>
          <w:numId w:val="24"/>
        </w:numPr>
        <w:tabs>
          <w:tab w:val="left" w:pos="283"/>
        </w:tabs>
        <w:spacing w:line="360" w:lineRule="auto"/>
        <w:jc w:val="both"/>
      </w:pPr>
      <w:r>
        <w:t xml:space="preserve">określenia </w:t>
      </w:r>
      <w:r w:rsidR="003C3E63">
        <w:t>warunków udziału w postępowaniu,</w:t>
      </w:r>
    </w:p>
    <w:p w:rsidR="003C3E63" w:rsidRDefault="003C3E63" w:rsidP="00BD0B01">
      <w:pPr>
        <w:numPr>
          <w:ilvl w:val="0"/>
          <w:numId w:val="24"/>
        </w:numPr>
        <w:tabs>
          <w:tab w:val="left" w:pos="283"/>
        </w:tabs>
        <w:spacing w:line="360" w:lineRule="auto"/>
        <w:jc w:val="both"/>
      </w:pPr>
      <w:r>
        <w:t>wykluczenia odwołującego z postępowania o udzielenie zamówienia,</w:t>
      </w:r>
    </w:p>
    <w:p w:rsidR="00A56031" w:rsidRDefault="00A56031" w:rsidP="00BD0B01">
      <w:pPr>
        <w:numPr>
          <w:ilvl w:val="0"/>
          <w:numId w:val="24"/>
        </w:numPr>
        <w:tabs>
          <w:tab w:val="left" w:pos="283"/>
        </w:tabs>
        <w:spacing w:line="360" w:lineRule="auto"/>
        <w:jc w:val="both"/>
      </w:pPr>
      <w:r>
        <w:t>odrzucenia oferty odwołującego,</w:t>
      </w:r>
    </w:p>
    <w:p w:rsidR="00A56031" w:rsidRDefault="00A56031" w:rsidP="00BD0B01">
      <w:pPr>
        <w:numPr>
          <w:ilvl w:val="0"/>
          <w:numId w:val="24"/>
        </w:numPr>
        <w:tabs>
          <w:tab w:val="left" w:pos="283"/>
        </w:tabs>
        <w:spacing w:line="360" w:lineRule="auto"/>
        <w:jc w:val="both"/>
      </w:pPr>
      <w:r>
        <w:t>opisu przedmiotu zamówienia,</w:t>
      </w:r>
    </w:p>
    <w:p w:rsidR="003C3E63" w:rsidRDefault="00A56031" w:rsidP="00BD0B01">
      <w:pPr>
        <w:numPr>
          <w:ilvl w:val="0"/>
          <w:numId w:val="24"/>
        </w:numPr>
        <w:tabs>
          <w:tab w:val="left" w:pos="283"/>
        </w:tabs>
        <w:spacing w:line="360" w:lineRule="auto"/>
        <w:jc w:val="both"/>
      </w:pPr>
      <w:r>
        <w:t>wyboru najkorzystniejszej oferty.</w:t>
      </w:r>
    </w:p>
    <w:p w:rsidR="003E4FF0" w:rsidRDefault="003E4FF0" w:rsidP="00BD0B01">
      <w:pPr>
        <w:numPr>
          <w:ilvl w:val="0"/>
          <w:numId w:val="13"/>
        </w:numPr>
        <w:spacing w:line="360" w:lineRule="auto"/>
        <w:jc w:val="both"/>
      </w:pPr>
      <w:r w:rsidRPr="003E4FF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E4FF0" w:rsidRDefault="003E4FF0" w:rsidP="00BD0B01">
      <w:pPr>
        <w:numPr>
          <w:ilvl w:val="0"/>
          <w:numId w:val="13"/>
        </w:numPr>
        <w:spacing w:line="360" w:lineRule="auto"/>
        <w:jc w:val="both"/>
      </w:pPr>
      <w:r w:rsidRPr="003E4FF0">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E4FF0" w:rsidRDefault="003E4FF0" w:rsidP="00BD0B01">
      <w:pPr>
        <w:numPr>
          <w:ilvl w:val="0"/>
          <w:numId w:val="13"/>
        </w:numPr>
        <w:spacing w:line="360" w:lineRule="auto"/>
        <w:jc w:val="both"/>
      </w:pPr>
      <w:r w:rsidRPr="003E4FF0">
        <w:t>Odwołujący przesyła kopię odwołania zamawiającemu przed upływem terminu do wniesienia odwołania w taki sposób, aby mógł on zapoznać się z jego treścią przed upływem tego terminu</w:t>
      </w:r>
      <w:r>
        <w:t xml:space="preserve">. </w:t>
      </w:r>
      <w:r w:rsidRPr="003E4FF0">
        <w:t>Domniemywa się, iż zamawiający mógł zapoznać się z treścią odwołania przed upływem terminu do jego wniesienia, jeżeli przesłanie jego kopii nastąpiło przed upływem terminu do jego wniesienia przy użyciu środków komunikacji elektronicznej.</w:t>
      </w:r>
    </w:p>
    <w:p w:rsidR="003C3E63" w:rsidRDefault="003C3E63" w:rsidP="00BD0B01">
      <w:pPr>
        <w:numPr>
          <w:ilvl w:val="0"/>
          <w:numId w:val="13"/>
        </w:numPr>
        <w:tabs>
          <w:tab w:val="left" w:pos="283"/>
        </w:tabs>
        <w:spacing w:line="360" w:lineRule="auto"/>
        <w:jc w:val="both"/>
      </w:pPr>
      <w:r>
        <w:t>Wykonawca</w:t>
      </w:r>
      <w:r w:rsidR="003E4FF0" w:rsidRPr="003E4FF0">
        <w:t xml:space="preserve">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t xml:space="preserve">Odwołanie wnosi się w terminach </w:t>
      </w:r>
      <w:r w:rsidR="00BE30BD">
        <w:t xml:space="preserve">określonych w art. 182 ustawy </w:t>
      </w:r>
      <w:proofErr w:type="spellStart"/>
      <w:r w:rsidR="00BE30BD">
        <w:t>p.z.</w:t>
      </w:r>
      <w:r>
        <w:t>p</w:t>
      </w:r>
      <w:proofErr w:type="spellEnd"/>
      <w:r>
        <w:t>.</w:t>
      </w:r>
    </w:p>
    <w:p w:rsidR="003E4FF0" w:rsidRDefault="003E4FF0" w:rsidP="00BD0B01">
      <w:pPr>
        <w:numPr>
          <w:ilvl w:val="0"/>
          <w:numId w:val="13"/>
        </w:numPr>
        <w:tabs>
          <w:tab w:val="left" w:pos="283"/>
        </w:tabs>
        <w:spacing w:line="360" w:lineRule="auto"/>
        <w:jc w:val="both"/>
      </w:pPr>
      <w:r>
        <w:lastRenderedPageBreak/>
        <w:t xml:space="preserve">Odwołanie wnosi się </w:t>
      </w:r>
      <w:r w:rsidRPr="003E4FF0">
        <w:t>w terminie 5 dni od dnia prz</w:t>
      </w:r>
      <w:r>
        <w:t>esłania informacji o czynności Z</w:t>
      </w:r>
      <w:r w:rsidRPr="003E4FF0">
        <w:t>amawiającego stanowiącej podstawę jego wniesienia – jeżeli zostały przesłane w sposób określony w art. 180 ust. 5 zdanie drugie albo w terminie 10 dni – jeżeli zostały przesłane w inny sposób</w:t>
      </w:r>
      <w:r>
        <w:t>.</w:t>
      </w:r>
    </w:p>
    <w:p w:rsidR="003E4FF0" w:rsidRDefault="003E4FF0" w:rsidP="00BD0B01">
      <w:pPr>
        <w:numPr>
          <w:ilvl w:val="0"/>
          <w:numId w:val="13"/>
        </w:numPr>
        <w:tabs>
          <w:tab w:val="left" w:pos="283"/>
        </w:tabs>
        <w:spacing w:line="360" w:lineRule="auto"/>
        <w:jc w:val="both"/>
      </w:pPr>
      <w:r w:rsidRPr="003E4FF0">
        <w:t xml:space="preserve">Odwołanie wobec </w:t>
      </w:r>
      <w:r>
        <w:t xml:space="preserve">treści ogłoszenia o zamówieniu a </w:t>
      </w:r>
      <w:r w:rsidRPr="003E4FF0">
        <w:t>także wobec postanowień specyfikacji istotnych warunków zamówienia, wnosi się w terminie</w:t>
      </w:r>
      <w:r>
        <w:t xml:space="preserve"> </w:t>
      </w:r>
      <w:r w:rsidRPr="003E4FF0">
        <w:t>5 dni od dnia zamieszczenia ogłoszenia w Biuletynie Zamówień Publicznych lub specyfikacji istotnych warunków zamówienia na stronie internetowej</w:t>
      </w:r>
      <w:r>
        <w:t>.</w:t>
      </w:r>
    </w:p>
    <w:p w:rsidR="003E4FF0" w:rsidRDefault="003E4FF0" w:rsidP="00BD0B01">
      <w:pPr>
        <w:numPr>
          <w:ilvl w:val="0"/>
          <w:numId w:val="13"/>
        </w:numPr>
        <w:tabs>
          <w:tab w:val="left" w:pos="283"/>
        </w:tabs>
        <w:spacing w:line="360" w:lineRule="auto"/>
        <w:jc w:val="both"/>
      </w:pPr>
      <w:r w:rsidRPr="003E4FF0">
        <w:t>Odwołanie wobec czynnoś</w:t>
      </w:r>
      <w:r>
        <w:t>ci innych niż określone w ust. 8 i 9 wnosi się w terminie 5 dni od dnia, w </w:t>
      </w:r>
      <w:r w:rsidRPr="003E4FF0">
        <w:t>którym powzięto lub przy zachowaniu należytej staranności</w:t>
      </w:r>
      <w:r>
        <w:t xml:space="preserve"> można było powziąć wiadomość o </w:t>
      </w:r>
      <w:r w:rsidRPr="003E4FF0">
        <w:t>okolicznościach stanowiących podstawę jego wniesienia.</w:t>
      </w:r>
    </w:p>
    <w:p w:rsidR="003E4FF0" w:rsidRDefault="003E4FF0" w:rsidP="00BD0B01">
      <w:pPr>
        <w:numPr>
          <w:ilvl w:val="0"/>
          <w:numId w:val="13"/>
        </w:numPr>
        <w:tabs>
          <w:tab w:val="left" w:pos="283"/>
        </w:tabs>
        <w:spacing w:line="360" w:lineRule="auto"/>
        <w:jc w:val="both"/>
      </w:pPr>
      <w:r>
        <w:t>Pozostałe kwestie dotyczące środków ochrony prawnej zostały sprecyzowane w art. 182 – 198g.</w:t>
      </w:r>
    </w:p>
    <w:p w:rsidR="00BE30BD" w:rsidRDefault="003C3E63" w:rsidP="00BD0B01">
      <w:pPr>
        <w:numPr>
          <w:ilvl w:val="0"/>
          <w:numId w:val="13"/>
        </w:numPr>
        <w:tabs>
          <w:tab w:val="left" w:pos="283"/>
        </w:tabs>
        <w:spacing w:line="360" w:lineRule="auto"/>
        <w:jc w:val="both"/>
      </w:pPr>
      <w:r>
        <w:t>Na orzeczenie Krajowej Izby Odwoławczej stronom oraz uczestnikom postępowania odwoławczego przysługuje skarga do sądu.</w:t>
      </w:r>
    </w:p>
    <w:p w:rsidR="003C3E63" w:rsidRDefault="003C3E63" w:rsidP="00BD0B01">
      <w:pPr>
        <w:numPr>
          <w:ilvl w:val="0"/>
          <w:numId w:val="13"/>
        </w:numPr>
        <w:tabs>
          <w:tab w:val="clear" w:pos="283"/>
          <w:tab w:val="left" w:pos="426"/>
        </w:tabs>
        <w:spacing w:line="360" w:lineRule="auto"/>
        <w:ind w:left="426" w:hanging="426"/>
        <w:jc w:val="both"/>
      </w:pPr>
      <w:r>
        <w:t>Skargę wnosi się do sądu okręgowego właściwego dla siedziby albo miejsca zamieszkania Zamawiającego.</w:t>
      </w:r>
    </w:p>
    <w:p w:rsidR="003C3E63" w:rsidRPr="004B3142" w:rsidRDefault="006B01E7" w:rsidP="00BD0B01">
      <w:pPr>
        <w:numPr>
          <w:ilvl w:val="0"/>
          <w:numId w:val="13"/>
        </w:numPr>
        <w:tabs>
          <w:tab w:val="left" w:pos="426"/>
        </w:tabs>
        <w:spacing w:line="360" w:lineRule="auto"/>
        <w:jc w:val="both"/>
      </w:pPr>
      <w:r w:rsidRPr="006B01E7">
        <w:t xml:space="preserve">Skargę wnosi się za pośrednictwem Prezesa Izby w terminie 7 dni od dnia doręczenia orzeczenia Izby, </w:t>
      </w:r>
      <w:r w:rsidRPr="004B3142">
        <w:t>przesyłając jednocześnie jej odpis przeciwnikowi skargi. Złożenie skargi w placówce pocztowej operatora wyznaczonego w rozumieniu ustawy z dnia 23 listopada 2012 r. - Prawo pocztowe (Dz. U. poz. 1529) jest równoznaczne z jej wniesieniem.</w:t>
      </w:r>
    </w:p>
    <w:p w:rsidR="004A205D" w:rsidRPr="004B3142" w:rsidRDefault="004A205D" w:rsidP="00BE30BD">
      <w:pPr>
        <w:tabs>
          <w:tab w:val="left" w:pos="283"/>
        </w:tabs>
        <w:spacing w:line="360" w:lineRule="auto"/>
        <w:jc w:val="both"/>
        <w:rPr>
          <w:b/>
          <w:bCs/>
          <w:spacing w:val="-8"/>
          <w:sz w:val="16"/>
          <w:szCs w:val="26"/>
        </w:rPr>
      </w:pPr>
    </w:p>
    <w:p w:rsidR="00D775FF" w:rsidRDefault="00D775FF">
      <w:pPr>
        <w:spacing w:line="200" w:lineRule="atLeast"/>
        <w:jc w:val="center"/>
        <w:rPr>
          <w:b/>
          <w:bCs/>
          <w:spacing w:val="-8"/>
          <w:sz w:val="26"/>
          <w:szCs w:val="26"/>
        </w:rPr>
      </w:pPr>
    </w:p>
    <w:p w:rsidR="00A272E3" w:rsidRPr="004B3142" w:rsidRDefault="000E76F5">
      <w:pPr>
        <w:spacing w:line="200" w:lineRule="atLeast"/>
        <w:jc w:val="center"/>
        <w:rPr>
          <w:b/>
          <w:bCs/>
          <w:spacing w:val="-8"/>
          <w:sz w:val="26"/>
          <w:szCs w:val="26"/>
        </w:rPr>
      </w:pPr>
      <w:r w:rsidRPr="004B3142">
        <w:rPr>
          <w:b/>
          <w:bCs/>
          <w:spacing w:val="-8"/>
          <w:sz w:val="26"/>
          <w:szCs w:val="26"/>
        </w:rPr>
        <w:t>§ 19</w:t>
      </w:r>
      <w:r w:rsidR="00A272E3" w:rsidRPr="004B3142">
        <w:rPr>
          <w:b/>
          <w:bCs/>
          <w:spacing w:val="-8"/>
          <w:sz w:val="26"/>
          <w:szCs w:val="26"/>
        </w:rPr>
        <w:t xml:space="preserve"> INFORMACJE DODATKOWE</w:t>
      </w:r>
    </w:p>
    <w:p w:rsidR="00A272E3" w:rsidRPr="004B3142" w:rsidRDefault="00A272E3">
      <w:pPr>
        <w:spacing w:line="200" w:lineRule="atLeast"/>
        <w:jc w:val="center"/>
        <w:rPr>
          <w:sz w:val="12"/>
          <w:szCs w:val="20"/>
        </w:rPr>
      </w:pPr>
    </w:p>
    <w:p w:rsidR="00A272E3" w:rsidRPr="004B3142" w:rsidRDefault="00A272E3" w:rsidP="00BD0B01">
      <w:pPr>
        <w:numPr>
          <w:ilvl w:val="0"/>
          <w:numId w:val="14"/>
        </w:numPr>
        <w:tabs>
          <w:tab w:val="left" w:pos="283"/>
        </w:tabs>
        <w:spacing w:line="360" w:lineRule="auto"/>
        <w:jc w:val="both"/>
      </w:pPr>
      <w:r w:rsidRPr="004B3142">
        <w:t xml:space="preserve">Zamawiający nie dopuszcza możliwości składania ofert częściowych. </w:t>
      </w:r>
    </w:p>
    <w:p w:rsidR="00A272E3" w:rsidRPr="004B3142" w:rsidRDefault="00A272E3" w:rsidP="00BD0B01">
      <w:pPr>
        <w:numPr>
          <w:ilvl w:val="0"/>
          <w:numId w:val="14"/>
        </w:numPr>
        <w:tabs>
          <w:tab w:val="left" w:pos="283"/>
        </w:tabs>
        <w:spacing w:line="360" w:lineRule="auto"/>
        <w:jc w:val="both"/>
      </w:pPr>
      <w:r w:rsidRPr="004B3142">
        <w:t>Zamawiający nie przewiduje zawarcia umowy ramowej.</w:t>
      </w:r>
    </w:p>
    <w:p w:rsidR="00A272E3" w:rsidRPr="00FA1687" w:rsidRDefault="00A272E3" w:rsidP="00BD0B01">
      <w:pPr>
        <w:numPr>
          <w:ilvl w:val="0"/>
          <w:numId w:val="14"/>
        </w:numPr>
        <w:tabs>
          <w:tab w:val="left" w:pos="283"/>
        </w:tabs>
        <w:spacing w:line="360" w:lineRule="auto"/>
        <w:jc w:val="both"/>
      </w:pPr>
      <w:r w:rsidRPr="00FA1687">
        <w:t xml:space="preserve">Zamawiający nie przewiduje możliwości udzielenia zamówień, o których mowa w art. 67 ust. 1 pkt 6 ustawy </w:t>
      </w:r>
      <w:proofErr w:type="spellStart"/>
      <w:r w:rsidRPr="00FA1687">
        <w:t>p.z.p</w:t>
      </w:r>
      <w:proofErr w:type="spellEnd"/>
      <w:r w:rsidRPr="00FA1687">
        <w:t>.</w:t>
      </w:r>
    </w:p>
    <w:p w:rsidR="00A272E3" w:rsidRPr="004B3142" w:rsidRDefault="00A272E3" w:rsidP="00BD0B01">
      <w:pPr>
        <w:numPr>
          <w:ilvl w:val="0"/>
          <w:numId w:val="14"/>
        </w:numPr>
        <w:tabs>
          <w:tab w:val="left" w:pos="283"/>
        </w:tabs>
        <w:spacing w:line="360" w:lineRule="auto"/>
        <w:jc w:val="both"/>
      </w:pPr>
      <w:r w:rsidRPr="004B3142">
        <w:t>Zamawiający nie dopuszcza złożenia oferty wariantowej i wymaga, aby Wykonawca złożył jedną ofertę opiewającą na jedną cenę.</w:t>
      </w:r>
    </w:p>
    <w:p w:rsidR="009D5DB2" w:rsidRPr="004B3142" w:rsidRDefault="009D5DB2" w:rsidP="00BD0B01">
      <w:pPr>
        <w:numPr>
          <w:ilvl w:val="0"/>
          <w:numId w:val="14"/>
        </w:numPr>
        <w:tabs>
          <w:tab w:val="left" w:pos="283"/>
        </w:tabs>
        <w:spacing w:line="360" w:lineRule="auto"/>
        <w:jc w:val="both"/>
      </w:pPr>
      <w:r w:rsidRPr="004B3142">
        <w:t xml:space="preserve">Adres poczty elektronicznej i strony internetowej Zamawiającego: </w:t>
      </w:r>
      <w:hyperlink r:id="rId16" w:history="1">
        <w:r w:rsidRPr="004B3142">
          <w:rPr>
            <w:rStyle w:val="Hipercze"/>
          </w:rPr>
          <w:t>przetargi@rudnik.pl</w:t>
        </w:r>
      </w:hyperlink>
      <w:r w:rsidRPr="004B3142">
        <w:t xml:space="preserve">, </w:t>
      </w:r>
      <w:hyperlink r:id="rId17" w:history="1">
        <w:r w:rsidRPr="004B3142">
          <w:rPr>
            <w:rStyle w:val="Hipercze"/>
          </w:rPr>
          <w:t>www.rudnik.pl</w:t>
        </w:r>
      </w:hyperlink>
      <w:r w:rsidRPr="004B3142">
        <w:t xml:space="preserve">.  </w:t>
      </w:r>
    </w:p>
    <w:p w:rsidR="009D5DB2" w:rsidRPr="004B3142" w:rsidRDefault="009D5DB2" w:rsidP="00BD0B01">
      <w:pPr>
        <w:numPr>
          <w:ilvl w:val="0"/>
          <w:numId w:val="14"/>
        </w:numPr>
        <w:tabs>
          <w:tab w:val="left" w:pos="283"/>
        </w:tabs>
        <w:spacing w:line="360" w:lineRule="auto"/>
        <w:jc w:val="both"/>
      </w:pPr>
      <w:r w:rsidRPr="004B3142">
        <w:t>Zamawiający nie przewiduje dokonywania rozliczeń w walutach obcych.</w:t>
      </w:r>
    </w:p>
    <w:p w:rsidR="009D5DB2" w:rsidRPr="004B3142" w:rsidRDefault="009D5DB2" w:rsidP="00BD0B01">
      <w:pPr>
        <w:numPr>
          <w:ilvl w:val="0"/>
          <w:numId w:val="14"/>
        </w:numPr>
        <w:tabs>
          <w:tab w:val="left" w:pos="283"/>
        </w:tabs>
        <w:spacing w:line="360" w:lineRule="auto"/>
        <w:jc w:val="both"/>
      </w:pPr>
      <w:r w:rsidRPr="004B3142">
        <w:t>Zamawiający nie przewiduje zastosowania aukcji elektronicznej.</w:t>
      </w:r>
    </w:p>
    <w:p w:rsidR="009D5DB2" w:rsidRPr="004B3142" w:rsidRDefault="009D5DB2" w:rsidP="00BD0B01">
      <w:pPr>
        <w:numPr>
          <w:ilvl w:val="0"/>
          <w:numId w:val="14"/>
        </w:numPr>
        <w:tabs>
          <w:tab w:val="left" w:pos="283"/>
        </w:tabs>
        <w:spacing w:line="360" w:lineRule="auto"/>
        <w:jc w:val="both"/>
      </w:pPr>
      <w:r w:rsidRPr="004B3142">
        <w:t>Zamawiający nie przewiduje dokonania zwrotu kosztów udziału w postępowaniu.</w:t>
      </w:r>
    </w:p>
    <w:p w:rsidR="00A272E3" w:rsidRPr="004B3142" w:rsidRDefault="00A272E3" w:rsidP="00BD0B01">
      <w:pPr>
        <w:numPr>
          <w:ilvl w:val="0"/>
          <w:numId w:val="14"/>
        </w:numPr>
        <w:tabs>
          <w:tab w:val="left" w:pos="283"/>
        </w:tabs>
        <w:spacing w:line="360" w:lineRule="auto"/>
        <w:jc w:val="both"/>
      </w:pPr>
      <w:r w:rsidRPr="004B3142">
        <w:t xml:space="preserve">Zamawiający nie </w:t>
      </w:r>
      <w:r w:rsidR="009D5DB2" w:rsidRPr="004B3142">
        <w:t>zastrzega obowiązku osobistego wykonania kluczowych części zamówienia.</w:t>
      </w:r>
    </w:p>
    <w:p w:rsidR="00E14303" w:rsidRPr="004B3142" w:rsidRDefault="00A272E3" w:rsidP="00BD0B01">
      <w:pPr>
        <w:numPr>
          <w:ilvl w:val="0"/>
          <w:numId w:val="14"/>
        </w:numPr>
        <w:tabs>
          <w:tab w:val="left" w:pos="283"/>
        </w:tabs>
        <w:spacing w:line="360" w:lineRule="auto"/>
        <w:jc w:val="both"/>
      </w:pPr>
      <w:r w:rsidRPr="004B3142">
        <w:t xml:space="preserve">Zamawiający nie </w:t>
      </w:r>
      <w:r w:rsidR="002C747D" w:rsidRPr="004B3142">
        <w:t>określa wartości ostatniej części wynagrodzenia za wykonanie umowy</w:t>
      </w:r>
      <w:r w:rsidRPr="004B3142">
        <w:t>.</w:t>
      </w:r>
    </w:p>
    <w:p w:rsidR="002C747D" w:rsidRPr="004B3142" w:rsidRDefault="002C747D" w:rsidP="00BD0B01">
      <w:pPr>
        <w:numPr>
          <w:ilvl w:val="0"/>
          <w:numId w:val="14"/>
        </w:numPr>
        <w:tabs>
          <w:tab w:val="left" w:pos="283"/>
        </w:tabs>
        <w:spacing w:line="360" w:lineRule="auto"/>
        <w:jc w:val="both"/>
      </w:pPr>
      <w:r w:rsidRPr="004B3142">
        <w:t xml:space="preserve">Zamawiający nie dopuszcza możliwości przedstawiania informacji zawartych w ofercie w postaci katalogu elektronicznego. </w:t>
      </w:r>
    </w:p>
    <w:p w:rsidR="00546819" w:rsidRDefault="00413846" w:rsidP="00BD0B01">
      <w:pPr>
        <w:numPr>
          <w:ilvl w:val="0"/>
          <w:numId w:val="14"/>
        </w:numPr>
        <w:tabs>
          <w:tab w:val="left" w:pos="283"/>
        </w:tabs>
        <w:spacing w:line="360" w:lineRule="auto"/>
        <w:jc w:val="both"/>
      </w:pPr>
      <w:r w:rsidRPr="004B3142">
        <w:lastRenderedPageBreak/>
        <w:t>Zamawiający nie przewiduje udzielenia zaliczek na poczet wykonania zamówienia.</w:t>
      </w:r>
    </w:p>
    <w:p w:rsidR="00D775FF" w:rsidRPr="004F28AC" w:rsidRDefault="00D775FF" w:rsidP="004F28AC">
      <w:pPr>
        <w:spacing w:line="200" w:lineRule="atLeast"/>
        <w:rPr>
          <w:b/>
          <w:bCs/>
          <w:spacing w:val="-8"/>
          <w:sz w:val="42"/>
          <w:szCs w:val="26"/>
        </w:rPr>
      </w:pPr>
    </w:p>
    <w:p w:rsidR="00A272E3" w:rsidRPr="004B3142" w:rsidRDefault="000E76F5">
      <w:pPr>
        <w:spacing w:line="200" w:lineRule="atLeast"/>
        <w:jc w:val="center"/>
        <w:rPr>
          <w:b/>
          <w:bCs/>
          <w:spacing w:val="-8"/>
          <w:sz w:val="26"/>
          <w:szCs w:val="26"/>
        </w:rPr>
      </w:pPr>
      <w:r w:rsidRPr="004B3142">
        <w:rPr>
          <w:b/>
          <w:bCs/>
          <w:spacing w:val="-8"/>
          <w:sz w:val="26"/>
          <w:szCs w:val="26"/>
        </w:rPr>
        <w:t>§ 20</w:t>
      </w:r>
      <w:r w:rsidR="00A272E3" w:rsidRPr="004B3142">
        <w:rPr>
          <w:b/>
          <w:bCs/>
          <w:spacing w:val="-8"/>
          <w:sz w:val="26"/>
          <w:szCs w:val="26"/>
        </w:rPr>
        <w:t xml:space="preserve"> POSTANOWIENIA KOŃCOWE</w:t>
      </w:r>
    </w:p>
    <w:p w:rsidR="00A272E3" w:rsidRPr="004B3142" w:rsidRDefault="00A272E3">
      <w:pPr>
        <w:spacing w:line="200" w:lineRule="atLeast"/>
        <w:jc w:val="center"/>
        <w:rPr>
          <w:sz w:val="16"/>
        </w:rPr>
      </w:pPr>
    </w:p>
    <w:p w:rsidR="00A272E3" w:rsidRPr="004B3142" w:rsidRDefault="00A272E3" w:rsidP="00BD0B01">
      <w:pPr>
        <w:numPr>
          <w:ilvl w:val="0"/>
          <w:numId w:val="15"/>
        </w:numPr>
        <w:tabs>
          <w:tab w:val="left" w:pos="283"/>
        </w:tabs>
        <w:spacing w:line="360" w:lineRule="auto"/>
        <w:jc w:val="both"/>
      </w:pPr>
      <w:r w:rsidRPr="004B3142">
        <w:t>Protokół wraz z załącznikami jest jawny. Oferty są jawne od dnia ich otwarcia.</w:t>
      </w:r>
    </w:p>
    <w:p w:rsidR="00A272E3" w:rsidRPr="004B3142" w:rsidRDefault="00A272E3" w:rsidP="00BD0B01">
      <w:pPr>
        <w:numPr>
          <w:ilvl w:val="0"/>
          <w:numId w:val="16"/>
        </w:numPr>
        <w:tabs>
          <w:tab w:val="left" w:pos="643"/>
        </w:tabs>
        <w:spacing w:line="360" w:lineRule="auto"/>
        <w:jc w:val="both"/>
      </w:pPr>
      <w:r w:rsidRPr="004B3142">
        <w:t>Zamawiający udostępni wskazane dokumenty po złożeniu pisemnego wniosku;</w:t>
      </w:r>
    </w:p>
    <w:p w:rsidR="00A272E3" w:rsidRPr="004B3142" w:rsidRDefault="00A272E3" w:rsidP="00BD0B01">
      <w:pPr>
        <w:numPr>
          <w:ilvl w:val="0"/>
          <w:numId w:val="16"/>
        </w:numPr>
        <w:tabs>
          <w:tab w:val="left" w:pos="643"/>
        </w:tabs>
        <w:spacing w:line="360" w:lineRule="auto"/>
        <w:jc w:val="both"/>
      </w:pPr>
      <w:r w:rsidRPr="004B3142">
        <w:t>Zamawiający wyznaczy termin, miejsce oraz zakres udostępnionych dokumentów;</w:t>
      </w:r>
    </w:p>
    <w:p w:rsidR="00A272E3" w:rsidRPr="004B3142" w:rsidRDefault="00A272E3" w:rsidP="00BD0B01">
      <w:pPr>
        <w:numPr>
          <w:ilvl w:val="0"/>
          <w:numId w:val="16"/>
        </w:numPr>
        <w:tabs>
          <w:tab w:val="left" w:pos="643"/>
        </w:tabs>
        <w:spacing w:line="360" w:lineRule="auto"/>
        <w:jc w:val="both"/>
      </w:pPr>
      <w:r w:rsidRPr="004B3142">
        <w:t>Zamawiający wyznaczy członka komisji, w którego obecności udostępnione zostaną dokumenty;</w:t>
      </w:r>
    </w:p>
    <w:p w:rsidR="00A272E3" w:rsidRPr="004B3142" w:rsidRDefault="00A272E3" w:rsidP="00BD0B01">
      <w:pPr>
        <w:numPr>
          <w:ilvl w:val="0"/>
          <w:numId w:val="16"/>
        </w:numPr>
        <w:tabs>
          <w:tab w:val="left" w:pos="643"/>
        </w:tabs>
        <w:spacing w:line="360" w:lineRule="auto"/>
        <w:jc w:val="both"/>
      </w:pPr>
      <w:r w:rsidRPr="004B3142">
        <w:t>Zamawiający umożliwi kopiowanie dokumentów;</w:t>
      </w:r>
    </w:p>
    <w:p w:rsidR="00A272E3" w:rsidRPr="004B3142" w:rsidRDefault="00A272E3" w:rsidP="00BD0B01">
      <w:pPr>
        <w:numPr>
          <w:ilvl w:val="0"/>
          <w:numId w:val="16"/>
        </w:numPr>
        <w:tabs>
          <w:tab w:val="left" w:pos="643"/>
        </w:tabs>
        <w:spacing w:line="360" w:lineRule="auto"/>
        <w:jc w:val="both"/>
      </w:pPr>
      <w:r w:rsidRPr="004B3142">
        <w:t>Udostępnianie dokumentów może mieć miejsce tylko i wyłącznie w siedzibie Zamawiającego, w czasie godzin jego urzędowania.</w:t>
      </w:r>
    </w:p>
    <w:p w:rsidR="00B56A56" w:rsidRDefault="00E111FB" w:rsidP="00BD0B01">
      <w:pPr>
        <w:numPr>
          <w:ilvl w:val="0"/>
          <w:numId w:val="17"/>
        </w:numPr>
        <w:tabs>
          <w:tab w:val="left" w:pos="360"/>
        </w:tabs>
        <w:spacing w:line="360" w:lineRule="auto"/>
        <w:jc w:val="both"/>
      </w:pPr>
      <w:r w:rsidRPr="004B3142">
        <w:t>Do spraw</w:t>
      </w:r>
      <w:r w:rsidR="00A272E3" w:rsidRPr="004B3142">
        <w:t xml:space="preserve"> nieuregulowanych w </w:t>
      </w:r>
      <w:proofErr w:type="spellStart"/>
      <w:r w:rsidR="00A272E3" w:rsidRPr="004B3142">
        <w:t>s.i.w.z</w:t>
      </w:r>
      <w:proofErr w:type="spellEnd"/>
      <w:r w:rsidR="00A272E3" w:rsidRPr="004B3142">
        <w:t xml:space="preserve">. mają zastosowanie przepisy ustawy </w:t>
      </w:r>
      <w:proofErr w:type="spellStart"/>
      <w:r w:rsidR="00A272E3" w:rsidRPr="004B3142">
        <w:t>p.z.p</w:t>
      </w:r>
      <w:proofErr w:type="spellEnd"/>
      <w:r w:rsidR="00A272E3" w:rsidRPr="004B3142">
        <w:t>. oraz Kodeksu cywilnego.</w:t>
      </w:r>
    </w:p>
    <w:p w:rsidR="005231A1" w:rsidRPr="004F28AC" w:rsidRDefault="005231A1">
      <w:pPr>
        <w:spacing w:line="200" w:lineRule="atLeast"/>
        <w:jc w:val="center"/>
        <w:rPr>
          <w:b/>
          <w:bCs/>
          <w:spacing w:val="-8"/>
          <w:sz w:val="32"/>
          <w:szCs w:val="26"/>
        </w:rPr>
      </w:pPr>
    </w:p>
    <w:p w:rsidR="004A205D" w:rsidRPr="00A01EB8" w:rsidRDefault="004A205D">
      <w:pPr>
        <w:spacing w:line="200" w:lineRule="atLeast"/>
        <w:jc w:val="center"/>
        <w:rPr>
          <w:b/>
          <w:bCs/>
          <w:spacing w:val="-8"/>
          <w:sz w:val="18"/>
          <w:szCs w:val="26"/>
        </w:rPr>
      </w:pPr>
    </w:p>
    <w:p w:rsidR="00A272E3" w:rsidRDefault="000E76F5">
      <w:pPr>
        <w:spacing w:line="200" w:lineRule="atLeast"/>
        <w:jc w:val="center"/>
        <w:rPr>
          <w:b/>
          <w:bCs/>
          <w:spacing w:val="-8"/>
          <w:sz w:val="26"/>
          <w:szCs w:val="26"/>
        </w:rPr>
      </w:pPr>
      <w:r>
        <w:rPr>
          <w:b/>
          <w:bCs/>
          <w:spacing w:val="-8"/>
          <w:sz w:val="26"/>
          <w:szCs w:val="26"/>
        </w:rPr>
        <w:t>§ 21</w:t>
      </w:r>
      <w:r w:rsidR="00A272E3">
        <w:rPr>
          <w:b/>
          <w:bCs/>
          <w:spacing w:val="-8"/>
          <w:sz w:val="26"/>
          <w:szCs w:val="26"/>
        </w:rPr>
        <w:t xml:space="preserve"> </w:t>
      </w:r>
      <w:r w:rsidR="00F5171A">
        <w:rPr>
          <w:b/>
          <w:bCs/>
          <w:spacing w:val="-8"/>
          <w:sz w:val="26"/>
          <w:szCs w:val="26"/>
        </w:rPr>
        <w:t>ZAWARTOŚĆ SPECYFIKACJI ISTOTNYCH WARUNKÓW ZAMÓWIENIA</w:t>
      </w:r>
    </w:p>
    <w:p w:rsidR="007F50C5" w:rsidRDefault="007F50C5" w:rsidP="007F50C5">
      <w:pPr>
        <w:spacing w:line="360" w:lineRule="auto"/>
        <w:jc w:val="both"/>
        <w:rPr>
          <w:sz w:val="12"/>
        </w:rPr>
      </w:pPr>
    </w:p>
    <w:p w:rsidR="007F50C5" w:rsidRPr="004B3142" w:rsidRDefault="007F50C5" w:rsidP="001609F2">
      <w:pPr>
        <w:pStyle w:val="Akapitzlist"/>
        <w:spacing w:line="360" w:lineRule="auto"/>
        <w:ind w:left="0"/>
        <w:jc w:val="both"/>
        <w:rPr>
          <w:spacing w:val="-8"/>
        </w:rPr>
      </w:pPr>
      <w:r w:rsidRPr="004B3142">
        <w:rPr>
          <w:spacing w:val="-8"/>
        </w:rPr>
        <w:t xml:space="preserve">Kompletna </w:t>
      </w:r>
      <w:proofErr w:type="spellStart"/>
      <w:r w:rsidRPr="004B3142">
        <w:rPr>
          <w:spacing w:val="-8"/>
        </w:rPr>
        <w:t>s.i.w.z</w:t>
      </w:r>
      <w:proofErr w:type="spellEnd"/>
      <w:r w:rsidRPr="004B3142">
        <w:rPr>
          <w:spacing w:val="-8"/>
        </w:rPr>
        <w:t>. zawiera następujące części:</w:t>
      </w:r>
    </w:p>
    <w:p w:rsidR="007F50C5" w:rsidRPr="004B3142" w:rsidRDefault="007F50C5" w:rsidP="00BD0B01">
      <w:pPr>
        <w:pStyle w:val="Akapitzlist"/>
        <w:numPr>
          <w:ilvl w:val="0"/>
          <w:numId w:val="25"/>
        </w:numPr>
        <w:tabs>
          <w:tab w:val="left" w:pos="284"/>
        </w:tabs>
        <w:spacing w:line="360" w:lineRule="auto"/>
        <w:jc w:val="both"/>
      </w:pPr>
      <w:r w:rsidRPr="004B3142">
        <w:t>Część 1. Instrukcje dla Wykonawców:</w:t>
      </w:r>
    </w:p>
    <w:p w:rsidR="007F50C5" w:rsidRPr="004B3142" w:rsidRDefault="007F50C5" w:rsidP="00BD0B01">
      <w:pPr>
        <w:pStyle w:val="Akapitzlist"/>
        <w:numPr>
          <w:ilvl w:val="0"/>
          <w:numId w:val="26"/>
        </w:numPr>
        <w:tabs>
          <w:tab w:val="left" w:pos="284"/>
        </w:tabs>
        <w:spacing w:line="360" w:lineRule="auto"/>
        <w:jc w:val="both"/>
      </w:pPr>
      <w:r w:rsidRPr="004B3142">
        <w:t>Załącznik 1 - Formularz oferty;</w:t>
      </w:r>
    </w:p>
    <w:p w:rsidR="007F50C5" w:rsidRPr="00735DC8" w:rsidRDefault="007F50C5" w:rsidP="00BD0B01">
      <w:pPr>
        <w:pStyle w:val="Akapitzlist"/>
        <w:numPr>
          <w:ilvl w:val="0"/>
          <w:numId w:val="26"/>
        </w:numPr>
        <w:tabs>
          <w:tab w:val="left" w:pos="284"/>
        </w:tabs>
        <w:spacing w:line="360" w:lineRule="auto"/>
        <w:jc w:val="both"/>
      </w:pPr>
      <w:r w:rsidRPr="00735DC8">
        <w:t xml:space="preserve">Załącznik 2 - Formularz </w:t>
      </w:r>
      <w:r w:rsidR="001077AC" w:rsidRPr="00735DC8">
        <w:t>oświadcze</w:t>
      </w:r>
      <w:r w:rsidR="00735DC8" w:rsidRPr="00735DC8">
        <w:t>nia o niepodleganiu wykluczeniu,</w:t>
      </w:r>
    </w:p>
    <w:p w:rsidR="00735DC8" w:rsidRPr="004B3142" w:rsidRDefault="00735DC8" w:rsidP="00735DC8">
      <w:pPr>
        <w:pStyle w:val="Akapitzlist"/>
        <w:numPr>
          <w:ilvl w:val="0"/>
          <w:numId w:val="26"/>
        </w:numPr>
        <w:tabs>
          <w:tab w:val="left" w:pos="284"/>
        </w:tabs>
        <w:spacing w:line="360" w:lineRule="auto"/>
        <w:jc w:val="both"/>
      </w:pPr>
      <w:r w:rsidRPr="00735DC8">
        <w:t>Załącznik 3 - Formularz oświadczenia o spełnianiu warunków udziału w postępowaniu</w:t>
      </w:r>
      <w:r w:rsidRPr="004B3142">
        <w:t>;</w:t>
      </w:r>
    </w:p>
    <w:p w:rsidR="001077AC" w:rsidRPr="004B3142" w:rsidRDefault="001077AC" w:rsidP="00BD0B01">
      <w:pPr>
        <w:pStyle w:val="Akapitzlist"/>
        <w:numPr>
          <w:ilvl w:val="0"/>
          <w:numId w:val="26"/>
        </w:numPr>
        <w:tabs>
          <w:tab w:val="left" w:pos="284"/>
        </w:tabs>
        <w:spacing w:line="360" w:lineRule="auto"/>
        <w:jc w:val="both"/>
      </w:pPr>
      <w:r w:rsidRPr="004B3142">
        <w:t>Z</w:t>
      </w:r>
      <w:r w:rsidR="00735DC8">
        <w:t>ałącznik 4</w:t>
      </w:r>
      <w:r w:rsidRPr="004B3142">
        <w:t xml:space="preserve"> - </w:t>
      </w:r>
      <w:r w:rsidR="00B85FEE" w:rsidRPr="004B3142">
        <w:t>Formularz oświadczenia dotyczącego grupy kapitałowej</w:t>
      </w:r>
      <w:r w:rsidR="00B85FEE">
        <w:t>;</w:t>
      </w:r>
    </w:p>
    <w:p w:rsidR="007F50C5" w:rsidRPr="004B3142" w:rsidRDefault="007F50C5" w:rsidP="00BD0B01">
      <w:pPr>
        <w:pStyle w:val="Akapitzlist"/>
        <w:numPr>
          <w:ilvl w:val="0"/>
          <w:numId w:val="25"/>
        </w:numPr>
        <w:tabs>
          <w:tab w:val="left" w:pos="284"/>
        </w:tabs>
        <w:spacing w:line="360" w:lineRule="auto"/>
        <w:jc w:val="both"/>
      </w:pPr>
      <w:r w:rsidRPr="004B3142">
        <w:t>Część 2. Wzór umowy;</w:t>
      </w:r>
    </w:p>
    <w:p w:rsidR="00F318F4" w:rsidRPr="004B3142" w:rsidRDefault="00272067" w:rsidP="00BD0B01">
      <w:pPr>
        <w:pStyle w:val="Akapitzlist"/>
        <w:numPr>
          <w:ilvl w:val="0"/>
          <w:numId w:val="25"/>
        </w:numPr>
        <w:tabs>
          <w:tab w:val="left" w:pos="284"/>
        </w:tabs>
        <w:spacing w:line="360" w:lineRule="auto"/>
        <w:jc w:val="both"/>
      </w:pPr>
      <w:r>
        <w:t>Część 3</w:t>
      </w:r>
      <w:r w:rsidR="00546819" w:rsidRPr="004B3142">
        <w:t xml:space="preserve">. </w:t>
      </w:r>
      <w:r w:rsidRPr="00550945">
        <w:t>Szczegółowy opis przedmiotu zamówienia.</w:t>
      </w:r>
    </w:p>
    <w:sectPr w:rsidR="00F318F4" w:rsidRPr="004B3142" w:rsidSect="00760325">
      <w:headerReference w:type="default" r:id="rId18"/>
      <w:footerReference w:type="default" r:id="rId19"/>
      <w:footnotePr>
        <w:pos w:val="beneathText"/>
      </w:footnotePr>
      <w:pgSz w:w="11905" w:h="16837"/>
      <w:pgMar w:top="284" w:right="565" w:bottom="651" w:left="993" w:header="142" w:footer="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E00" w:rsidRDefault="00DE7E00">
      <w:r>
        <w:separator/>
      </w:r>
    </w:p>
  </w:endnote>
  <w:endnote w:type="continuationSeparator" w:id="0">
    <w:p w:rsidR="00DE7E00" w:rsidRDefault="00DE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DD" w:rsidRDefault="002D54D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085898"/>
      <w:docPartObj>
        <w:docPartGallery w:val="Page Numbers (Bottom of Page)"/>
        <w:docPartUnique/>
      </w:docPartObj>
    </w:sdtPr>
    <w:sdtEndPr/>
    <w:sdtContent>
      <w:sdt>
        <w:sdtPr>
          <w:id w:val="668756505"/>
          <w:docPartObj>
            <w:docPartGallery w:val="Page Numbers (Top of Page)"/>
            <w:docPartUnique/>
          </w:docPartObj>
        </w:sdtPr>
        <w:sdtEndPr/>
        <w:sdtContent>
          <w:p w:rsidR="002D54DD" w:rsidRDefault="002D54DD">
            <w:pPr>
              <w:pStyle w:val="Stopka"/>
              <w:jc w:val="center"/>
            </w:pPr>
            <w:r w:rsidRPr="00A22D33">
              <w:rPr>
                <w:sz w:val="18"/>
                <w:szCs w:val="18"/>
              </w:rPr>
              <w:t xml:space="preserve">Strona </w:t>
            </w:r>
            <w:r w:rsidRPr="00A22D33">
              <w:rPr>
                <w:b/>
                <w:sz w:val="18"/>
                <w:szCs w:val="18"/>
              </w:rPr>
              <w:fldChar w:fldCharType="begin"/>
            </w:r>
            <w:r w:rsidRPr="00A22D33">
              <w:rPr>
                <w:b/>
                <w:sz w:val="18"/>
                <w:szCs w:val="18"/>
              </w:rPr>
              <w:instrText>PAGE</w:instrText>
            </w:r>
            <w:r w:rsidRPr="00A22D33">
              <w:rPr>
                <w:b/>
                <w:sz w:val="18"/>
                <w:szCs w:val="18"/>
              </w:rPr>
              <w:fldChar w:fldCharType="separate"/>
            </w:r>
            <w:r w:rsidR="0036029F">
              <w:rPr>
                <w:b/>
                <w:noProof/>
                <w:sz w:val="18"/>
                <w:szCs w:val="18"/>
              </w:rPr>
              <w:t>21</w:t>
            </w:r>
            <w:r w:rsidRPr="00A22D33">
              <w:rPr>
                <w:b/>
                <w:sz w:val="18"/>
                <w:szCs w:val="18"/>
              </w:rPr>
              <w:fldChar w:fldCharType="end"/>
            </w:r>
            <w:r w:rsidRPr="00A22D33">
              <w:rPr>
                <w:sz w:val="18"/>
                <w:szCs w:val="18"/>
              </w:rPr>
              <w:t xml:space="preserve"> z </w:t>
            </w:r>
            <w:r w:rsidRPr="00A22D33">
              <w:rPr>
                <w:b/>
                <w:sz w:val="18"/>
                <w:szCs w:val="18"/>
              </w:rPr>
              <w:fldChar w:fldCharType="begin"/>
            </w:r>
            <w:r w:rsidRPr="00A22D33">
              <w:rPr>
                <w:b/>
                <w:sz w:val="18"/>
                <w:szCs w:val="18"/>
              </w:rPr>
              <w:instrText>NUMPAGES</w:instrText>
            </w:r>
            <w:r w:rsidRPr="00A22D33">
              <w:rPr>
                <w:b/>
                <w:sz w:val="18"/>
                <w:szCs w:val="18"/>
              </w:rPr>
              <w:fldChar w:fldCharType="separate"/>
            </w:r>
            <w:r w:rsidR="0036029F">
              <w:rPr>
                <w:b/>
                <w:noProof/>
                <w:sz w:val="18"/>
                <w:szCs w:val="18"/>
              </w:rPr>
              <w:t>21</w:t>
            </w:r>
            <w:r w:rsidRPr="00A22D33">
              <w:rPr>
                <w:b/>
                <w:sz w:val="18"/>
                <w:szCs w:val="18"/>
              </w:rPr>
              <w:fldChar w:fldCharType="end"/>
            </w:r>
          </w:p>
        </w:sdtContent>
      </w:sdt>
    </w:sdtContent>
  </w:sdt>
  <w:p w:rsidR="002D54DD" w:rsidRDefault="002D54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E00" w:rsidRDefault="00DE7E00">
      <w:r>
        <w:separator/>
      </w:r>
    </w:p>
  </w:footnote>
  <w:footnote w:type="continuationSeparator" w:id="0">
    <w:p w:rsidR="00DE7E00" w:rsidRDefault="00DE7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2"/>
      <w:gridCol w:w="7622"/>
      <w:gridCol w:w="130"/>
    </w:tblGrid>
    <w:tr w:rsidR="002D54DD" w:rsidTr="00FD19B7">
      <w:trPr>
        <w:trHeight w:val="1560"/>
      </w:trPr>
      <w:tc>
        <w:tcPr>
          <w:tcW w:w="1702" w:type="dxa"/>
          <w:tcBorders>
            <w:bottom w:val="single" w:sz="8" w:space="0" w:color="000000"/>
          </w:tcBorders>
        </w:tcPr>
        <w:p w:rsidR="002D54DD" w:rsidRDefault="002D54DD" w:rsidP="001E55DC">
          <w:pPr>
            <w:pStyle w:val="Zawartotabeli"/>
            <w:snapToGrid w:val="0"/>
            <w:rPr>
              <w:b/>
              <w:bCs/>
              <w:i/>
              <w:iCs/>
              <w:sz w:val="28"/>
              <w:szCs w:val="28"/>
            </w:rPr>
          </w:pPr>
          <w:r>
            <w:rPr>
              <w:noProof/>
              <w:sz w:val="28"/>
              <w:szCs w:val="28"/>
              <w:lang w:eastAsia="pl-PL"/>
            </w:rPr>
            <w:drawing>
              <wp:inline distT="0" distB="0" distL="0" distR="0" wp14:anchorId="1CAF4F22" wp14:editId="0C7B801B">
                <wp:extent cx="847725" cy="10191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7725" cy="1019175"/>
                        </a:xfrm>
                        <a:prstGeom prst="rect">
                          <a:avLst/>
                        </a:prstGeom>
                        <a:solidFill>
                          <a:srgbClr val="FFFFFF">
                            <a:alpha val="0"/>
                          </a:srgbClr>
                        </a:solidFill>
                        <a:ln w="9525">
                          <a:noFill/>
                          <a:miter lim="800000"/>
                          <a:headEnd/>
                          <a:tailEnd/>
                        </a:ln>
                      </pic:spPr>
                    </pic:pic>
                  </a:graphicData>
                </a:graphic>
              </wp:inline>
            </w:drawing>
          </w:r>
        </w:p>
      </w:tc>
      <w:tc>
        <w:tcPr>
          <w:tcW w:w="7622" w:type="dxa"/>
          <w:tcBorders>
            <w:bottom w:val="single" w:sz="8" w:space="0" w:color="000000"/>
          </w:tcBorders>
        </w:tcPr>
        <w:p w:rsidR="002D54DD" w:rsidRDefault="002D54DD" w:rsidP="001E55DC">
          <w:pPr>
            <w:pStyle w:val="Zawartotabeli"/>
            <w:snapToGrid w:val="0"/>
            <w:jc w:val="center"/>
            <w:rPr>
              <w:b/>
              <w:bCs/>
              <w:i/>
              <w:iCs/>
              <w:sz w:val="28"/>
              <w:szCs w:val="28"/>
            </w:rPr>
          </w:pPr>
          <w:r>
            <w:rPr>
              <w:b/>
              <w:bCs/>
              <w:i/>
              <w:iCs/>
              <w:sz w:val="28"/>
              <w:szCs w:val="28"/>
            </w:rPr>
            <w:t>GMINA I MIASTO</w:t>
          </w:r>
          <w:r>
            <w:rPr>
              <w:b/>
              <w:bCs/>
              <w:i/>
              <w:iCs/>
              <w:sz w:val="28"/>
              <w:szCs w:val="28"/>
            </w:rPr>
            <w:br/>
            <w:t xml:space="preserve"> RUDNIK NAD SANEM</w:t>
          </w:r>
        </w:p>
        <w:p w:rsidR="002D54DD" w:rsidRDefault="002D54DD" w:rsidP="001E55DC">
          <w:pPr>
            <w:pStyle w:val="Zawartotabeli"/>
            <w:jc w:val="center"/>
            <w:rPr>
              <w:b/>
              <w:bCs/>
              <w:i/>
              <w:iCs/>
              <w:sz w:val="28"/>
              <w:szCs w:val="28"/>
            </w:rPr>
          </w:pPr>
          <w:r>
            <w:rPr>
              <w:b/>
              <w:bCs/>
              <w:i/>
              <w:iCs/>
              <w:sz w:val="28"/>
              <w:szCs w:val="28"/>
            </w:rPr>
            <w:t>ul. Rynek 40</w:t>
          </w:r>
        </w:p>
        <w:p w:rsidR="002D54DD" w:rsidRDefault="002D54DD" w:rsidP="001E55DC">
          <w:pPr>
            <w:pStyle w:val="Zawartotabeli"/>
            <w:jc w:val="center"/>
            <w:rPr>
              <w:b/>
              <w:bCs/>
              <w:i/>
              <w:iCs/>
              <w:sz w:val="28"/>
              <w:szCs w:val="28"/>
            </w:rPr>
          </w:pPr>
          <w:r>
            <w:rPr>
              <w:b/>
              <w:bCs/>
              <w:i/>
              <w:iCs/>
              <w:sz w:val="28"/>
              <w:szCs w:val="28"/>
            </w:rPr>
            <w:t>37 – 420 Rudnik nad Sanem</w:t>
          </w:r>
        </w:p>
        <w:p w:rsidR="002D54DD" w:rsidRDefault="002D54DD" w:rsidP="001E55DC">
          <w:pPr>
            <w:pStyle w:val="Zawartotabeli"/>
            <w:jc w:val="center"/>
          </w:pPr>
        </w:p>
      </w:tc>
      <w:tc>
        <w:tcPr>
          <w:tcW w:w="130" w:type="dxa"/>
          <w:tcBorders>
            <w:bottom w:val="single" w:sz="8" w:space="0" w:color="000000"/>
          </w:tcBorders>
        </w:tcPr>
        <w:p w:rsidR="002D54DD" w:rsidRDefault="002D54DD" w:rsidP="001E55DC">
          <w:pPr>
            <w:pStyle w:val="Zawartotabeli"/>
            <w:snapToGrid w:val="0"/>
          </w:pPr>
        </w:p>
      </w:tc>
    </w:tr>
  </w:tbl>
  <w:p w:rsidR="002D54DD" w:rsidRPr="00F421DE" w:rsidRDefault="002D54DD" w:rsidP="001E55DC">
    <w:pPr>
      <w:pStyle w:val="Nagwek"/>
      <w:jc w:val="center"/>
      <w:rPr>
        <w:i/>
      </w:rPr>
    </w:pPr>
    <w:r>
      <w:rPr>
        <w:i/>
        <w:iCs/>
        <w:sz w:val="20"/>
        <w:szCs w:val="20"/>
        <w:lang w:val="en-US"/>
      </w:rPr>
      <w:t>Tel. 015 876 10 02     fax</w:t>
    </w:r>
    <w:r w:rsidRPr="00F421DE">
      <w:rPr>
        <w:i/>
        <w:iCs/>
        <w:sz w:val="20"/>
        <w:szCs w:val="20"/>
        <w:lang w:val="en-US"/>
      </w:rPr>
      <w:t xml:space="preserve"> 015 876 11 19      </w:t>
    </w:r>
    <w:hyperlink r:id="rId2" w:history="1">
      <w:r w:rsidRPr="00F421DE">
        <w:rPr>
          <w:rStyle w:val="Hipercze"/>
          <w:i/>
          <w:lang w:val="en-US"/>
        </w:rPr>
        <w:t>www.rudnik.pl</w:t>
      </w:r>
    </w:hyperlink>
    <w:r>
      <w:rPr>
        <w:i/>
        <w:lang w:val="en-US"/>
      </w:rPr>
      <w:t xml:space="preserve">  </w:t>
    </w:r>
    <w:r w:rsidRPr="00F421DE">
      <w:rPr>
        <w:i/>
        <w:lang w:val="en-US"/>
      </w:rPr>
      <w:t xml:space="preserve"> </w:t>
    </w:r>
    <w:hyperlink r:id="rId3" w:history="1">
      <w:r w:rsidRPr="00F421DE">
        <w:rPr>
          <w:rStyle w:val="Hipercze"/>
          <w:i/>
          <w:lang w:val="en-US"/>
        </w:rPr>
        <w:t>e-mail: przetargi@rudnik.pl</w:t>
      </w:r>
    </w:hyperlink>
  </w:p>
  <w:p w:rsidR="002D54DD" w:rsidRPr="00F421DE" w:rsidRDefault="002D54DD" w:rsidP="00F421DE">
    <w:pPr>
      <w:pStyle w:val="Nagwek"/>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12" w:type="dxa"/>
      <w:tblLayout w:type="fixed"/>
      <w:tblLook w:val="04A0" w:firstRow="1" w:lastRow="0" w:firstColumn="1" w:lastColumn="0" w:noHBand="0" w:noVBand="1"/>
    </w:tblPr>
    <w:tblGrid>
      <w:gridCol w:w="1641"/>
      <w:gridCol w:w="7371"/>
    </w:tblGrid>
    <w:tr w:rsidR="002D54DD" w:rsidRPr="00014AFB" w:rsidTr="00FD19B7">
      <w:trPr>
        <w:trHeight w:val="789"/>
      </w:trPr>
      <w:tc>
        <w:tcPr>
          <w:tcW w:w="1641" w:type="dxa"/>
        </w:tcPr>
        <w:p w:rsidR="002D54DD" w:rsidRDefault="002D54DD" w:rsidP="00625042">
          <w:r>
            <w:rPr>
              <w:noProof/>
              <w:sz w:val="28"/>
              <w:szCs w:val="28"/>
              <w:lang w:eastAsia="pl-PL"/>
            </w:rPr>
            <w:drawing>
              <wp:inline distT="0" distB="0" distL="0" distR="0" wp14:anchorId="42ABF5DA" wp14:editId="5A038270">
                <wp:extent cx="638175" cy="771525"/>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38175" cy="771525"/>
                        </a:xfrm>
                        <a:prstGeom prst="rect">
                          <a:avLst/>
                        </a:prstGeom>
                        <a:solidFill>
                          <a:srgbClr val="FFFFFF">
                            <a:alpha val="0"/>
                          </a:srgbClr>
                        </a:solidFill>
                        <a:ln w="9525">
                          <a:noFill/>
                          <a:miter lim="800000"/>
                          <a:headEnd/>
                          <a:tailEnd/>
                        </a:ln>
                      </pic:spPr>
                    </pic:pic>
                  </a:graphicData>
                </a:graphic>
              </wp:inline>
            </w:drawing>
          </w:r>
        </w:p>
      </w:tc>
      <w:tc>
        <w:tcPr>
          <w:tcW w:w="7371" w:type="dxa"/>
          <w:vAlign w:val="center"/>
        </w:tcPr>
        <w:p w:rsidR="002D54DD" w:rsidRDefault="002D54DD" w:rsidP="00625042">
          <w:pPr>
            <w:snapToGrid w:val="0"/>
            <w:jc w:val="center"/>
            <w:rPr>
              <w:sz w:val="18"/>
              <w:szCs w:val="18"/>
            </w:rPr>
          </w:pPr>
          <w:r>
            <w:rPr>
              <w:sz w:val="18"/>
              <w:szCs w:val="18"/>
            </w:rPr>
            <w:t>Specyfikacja Istotnych Warunków Zamówienia</w:t>
          </w:r>
        </w:p>
        <w:p w:rsidR="002D54DD" w:rsidRDefault="002D54DD" w:rsidP="00625042">
          <w:pPr>
            <w:snapToGrid w:val="0"/>
            <w:jc w:val="center"/>
            <w:rPr>
              <w:b/>
              <w:bCs/>
              <w:kern w:val="1"/>
              <w:sz w:val="20"/>
              <w:szCs w:val="18"/>
            </w:rPr>
          </w:pPr>
          <w:r w:rsidRPr="00200F36">
            <w:rPr>
              <w:b/>
              <w:bCs/>
              <w:kern w:val="1"/>
              <w:sz w:val="20"/>
              <w:szCs w:val="18"/>
            </w:rPr>
            <w:t>„</w:t>
          </w:r>
          <w:r w:rsidRPr="009E6710">
            <w:rPr>
              <w:b/>
              <w:bCs/>
              <w:kern w:val="1"/>
              <w:sz w:val="20"/>
              <w:szCs w:val="18"/>
            </w:rPr>
            <w:t>Odbiór, transport i zagospodarowanie odpadów komunalnych</w:t>
          </w:r>
        </w:p>
        <w:p w:rsidR="002D54DD" w:rsidRPr="009B5052" w:rsidRDefault="002D54DD" w:rsidP="00625042">
          <w:pPr>
            <w:snapToGrid w:val="0"/>
            <w:jc w:val="center"/>
            <w:rPr>
              <w:b/>
              <w:bCs/>
              <w:kern w:val="1"/>
              <w:sz w:val="20"/>
              <w:szCs w:val="18"/>
            </w:rPr>
          </w:pPr>
          <w:r w:rsidRPr="009E6710">
            <w:rPr>
              <w:b/>
              <w:bCs/>
              <w:kern w:val="1"/>
              <w:sz w:val="20"/>
              <w:szCs w:val="18"/>
            </w:rPr>
            <w:t xml:space="preserve"> z terenu Gminy i Miasta Rudnik nad Sanem w 2017 roku</w:t>
          </w:r>
          <w:r w:rsidRPr="00200F36">
            <w:rPr>
              <w:b/>
              <w:bCs/>
              <w:kern w:val="1"/>
              <w:sz w:val="20"/>
              <w:szCs w:val="18"/>
            </w:rPr>
            <w:t>”</w:t>
          </w:r>
        </w:p>
      </w:tc>
    </w:tr>
  </w:tbl>
  <w:p w:rsidR="002D54DD" w:rsidRDefault="003B1E34">
    <w:pPr>
      <w:pStyle w:val="Nagwek"/>
      <w:jc w:val="cente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BDBA8"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" strokeweight=".26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rPr>
        <w:rFonts w:ascii="Symbol" w:hAnsi="Symbol"/>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4" w15:restartNumberingAfterBreak="0">
    <w:nsid w:val="00000005"/>
    <w:multiLevelType w:val="multilevel"/>
    <w:tmpl w:val="00000005"/>
    <w:name w:val="WW8Num5"/>
    <w:lvl w:ilvl="0">
      <w:start w:val="1"/>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6" w15:restartNumberingAfterBreak="0">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7"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8" w15:restartNumberingAfterBreak="0">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9" w15:restartNumberingAfterBreak="0">
    <w:nsid w:val="0000000A"/>
    <w:multiLevelType w:val="multilevel"/>
    <w:tmpl w:val="0000000A"/>
    <w:name w:val="WW8Num10"/>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0"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1"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2" w15:restartNumberingAfterBreak="0">
    <w:nsid w:val="0000000D"/>
    <w:multiLevelType w:val="multilevel"/>
    <w:tmpl w:val="0000000D"/>
    <w:name w:val="WW8Num13"/>
    <w:lvl w:ilvl="0">
      <w:start w:val="3"/>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3" w15:restartNumberingAfterBreak="0">
    <w:nsid w:val="0000000E"/>
    <w:multiLevelType w:val="multilevel"/>
    <w:tmpl w:val="0000000E"/>
    <w:name w:val="WW8Num14"/>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15" w15:restartNumberingAfterBreak="0">
    <w:nsid w:val="00000010"/>
    <w:multiLevelType w:val="multilevel"/>
    <w:tmpl w:val="00000010"/>
    <w:name w:val="WW8Num16"/>
    <w:lvl w:ilvl="0">
      <w:start w:val="2"/>
      <w:numFmt w:val="decimal"/>
      <w:lvlText w:val="%1."/>
      <w:lvlJc w:val="left"/>
      <w:pPr>
        <w:tabs>
          <w:tab w:val="num" w:pos="360"/>
        </w:tabs>
        <w:ind w:left="360" w:hanging="360"/>
      </w:pPr>
    </w:lvl>
    <w:lvl w:ilvl="1">
      <w:start w:val="2"/>
      <w:numFmt w:val="decimal"/>
      <w:lvlText w:val="%2."/>
      <w:lvlJc w:val="left"/>
      <w:pPr>
        <w:tabs>
          <w:tab w:val="num" w:pos="360"/>
        </w:tabs>
        <w:ind w:left="360" w:hanging="360"/>
      </w:pPr>
    </w:lvl>
    <w:lvl w:ilvl="2">
      <w:start w:val="2"/>
      <w:numFmt w:val="decimal"/>
      <w:lvlText w:val="%3."/>
      <w:lvlJc w:val="left"/>
      <w:pPr>
        <w:tabs>
          <w:tab w:val="num" w:pos="360"/>
        </w:tabs>
        <w:ind w:left="360" w:hanging="360"/>
      </w:pPr>
    </w:lvl>
    <w:lvl w:ilvl="3">
      <w:start w:val="2"/>
      <w:numFmt w:val="decimal"/>
      <w:lvlText w:val="%4."/>
      <w:lvlJc w:val="left"/>
      <w:pPr>
        <w:tabs>
          <w:tab w:val="num" w:pos="360"/>
        </w:tabs>
        <w:ind w:left="360" w:hanging="360"/>
      </w:pPr>
    </w:lvl>
    <w:lvl w:ilvl="4">
      <w:start w:val="2"/>
      <w:numFmt w:val="decimal"/>
      <w:lvlText w:val="%5."/>
      <w:lvlJc w:val="left"/>
      <w:pPr>
        <w:tabs>
          <w:tab w:val="num" w:pos="360"/>
        </w:tabs>
        <w:ind w:left="360" w:hanging="360"/>
      </w:pPr>
    </w:lvl>
    <w:lvl w:ilvl="5">
      <w:start w:val="2"/>
      <w:numFmt w:val="decimal"/>
      <w:lvlText w:val="%6."/>
      <w:lvlJc w:val="left"/>
      <w:pPr>
        <w:tabs>
          <w:tab w:val="num" w:pos="360"/>
        </w:tabs>
        <w:ind w:left="360" w:hanging="360"/>
      </w:pPr>
    </w:lvl>
    <w:lvl w:ilvl="6">
      <w:start w:val="2"/>
      <w:numFmt w:val="decimal"/>
      <w:lvlText w:val="%7."/>
      <w:lvlJc w:val="left"/>
      <w:pPr>
        <w:tabs>
          <w:tab w:val="num" w:pos="360"/>
        </w:tabs>
        <w:ind w:left="360" w:hanging="360"/>
      </w:pPr>
    </w:lvl>
    <w:lvl w:ilvl="7">
      <w:start w:val="2"/>
      <w:numFmt w:val="decimal"/>
      <w:lvlText w:val="%8."/>
      <w:lvlJc w:val="left"/>
      <w:pPr>
        <w:tabs>
          <w:tab w:val="num" w:pos="360"/>
        </w:tabs>
        <w:ind w:left="360" w:hanging="360"/>
      </w:pPr>
    </w:lvl>
    <w:lvl w:ilvl="8">
      <w:start w:val="2"/>
      <w:numFmt w:val="decimal"/>
      <w:lvlText w:val="%9."/>
      <w:lvlJc w:val="left"/>
      <w:pPr>
        <w:tabs>
          <w:tab w:val="num" w:pos="360"/>
        </w:tabs>
        <w:ind w:left="36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7" w15:restartNumberingAfterBreak="0">
    <w:nsid w:val="00000012"/>
    <w:multiLevelType w:val="multilevel"/>
    <w:tmpl w:val="00000012"/>
    <w:name w:val="WW8Num18"/>
    <w:lvl w:ilvl="0">
      <w:start w:val="1"/>
      <w:numFmt w:val="decimal"/>
      <w:lvlText w:val="%1."/>
      <w:lvlJc w:val="left"/>
      <w:pPr>
        <w:tabs>
          <w:tab w:val="num" w:pos="566"/>
        </w:tabs>
        <w:ind w:left="566" w:hanging="283"/>
      </w:pPr>
    </w:lvl>
    <w:lvl w:ilvl="1">
      <w:start w:val="1"/>
      <w:numFmt w:val="decimal"/>
      <w:lvlText w:val="%2."/>
      <w:lvlJc w:val="left"/>
      <w:pPr>
        <w:tabs>
          <w:tab w:val="num" w:pos="2551"/>
        </w:tabs>
        <w:ind w:left="2551" w:hanging="283"/>
      </w:pPr>
    </w:lvl>
    <w:lvl w:ilvl="2">
      <w:start w:val="1"/>
      <w:numFmt w:val="decimal"/>
      <w:lvlText w:val="%3."/>
      <w:lvlJc w:val="left"/>
      <w:pPr>
        <w:tabs>
          <w:tab w:val="num" w:pos="3685"/>
        </w:tabs>
        <w:ind w:left="3685" w:hanging="283"/>
      </w:pPr>
    </w:lvl>
    <w:lvl w:ilvl="3">
      <w:start w:val="1"/>
      <w:numFmt w:val="decimal"/>
      <w:lvlText w:val="%4."/>
      <w:lvlJc w:val="left"/>
      <w:pPr>
        <w:tabs>
          <w:tab w:val="num" w:pos="4819"/>
        </w:tabs>
        <w:ind w:left="4819" w:hanging="283"/>
      </w:pPr>
    </w:lvl>
    <w:lvl w:ilvl="4">
      <w:start w:val="1"/>
      <w:numFmt w:val="decimal"/>
      <w:lvlText w:val="%5."/>
      <w:lvlJc w:val="left"/>
      <w:pPr>
        <w:tabs>
          <w:tab w:val="num" w:pos="5953"/>
        </w:tabs>
        <w:ind w:left="5953" w:hanging="283"/>
      </w:pPr>
    </w:lvl>
    <w:lvl w:ilvl="5">
      <w:start w:val="1"/>
      <w:numFmt w:val="decimal"/>
      <w:lvlText w:val="%6."/>
      <w:lvlJc w:val="left"/>
      <w:pPr>
        <w:tabs>
          <w:tab w:val="num" w:pos="7087"/>
        </w:tabs>
        <w:ind w:left="7087" w:hanging="283"/>
      </w:pPr>
    </w:lvl>
    <w:lvl w:ilvl="6">
      <w:start w:val="1"/>
      <w:numFmt w:val="decimal"/>
      <w:lvlText w:val="%7."/>
      <w:lvlJc w:val="left"/>
      <w:pPr>
        <w:tabs>
          <w:tab w:val="num" w:pos="8221"/>
        </w:tabs>
        <w:ind w:left="8221" w:hanging="283"/>
      </w:pPr>
    </w:lvl>
    <w:lvl w:ilvl="7">
      <w:start w:val="1"/>
      <w:numFmt w:val="decimal"/>
      <w:lvlText w:val="%8."/>
      <w:lvlJc w:val="left"/>
      <w:pPr>
        <w:tabs>
          <w:tab w:val="num" w:pos="9355"/>
        </w:tabs>
        <w:ind w:left="9355" w:hanging="283"/>
      </w:pPr>
    </w:lvl>
    <w:lvl w:ilvl="8">
      <w:start w:val="1"/>
      <w:numFmt w:val="decimal"/>
      <w:lvlText w:val="%9."/>
      <w:lvlJc w:val="left"/>
      <w:pPr>
        <w:tabs>
          <w:tab w:val="num" w:pos="10489"/>
        </w:tabs>
        <w:ind w:left="10489" w:hanging="283"/>
      </w:pPr>
    </w:lvl>
  </w:abstractNum>
  <w:abstractNum w:abstractNumId="18" w15:restartNumberingAfterBreak="0">
    <w:nsid w:val="00000013"/>
    <w:multiLevelType w:val="multilevel"/>
    <w:tmpl w:val="00000013"/>
    <w:name w:val="WW8Num19"/>
    <w:lvl w:ilvl="0">
      <w:start w:val="1"/>
      <w:numFmt w:val="decimal"/>
      <w:lvlText w:val="%1)"/>
      <w:lvlJc w:val="left"/>
      <w:pPr>
        <w:tabs>
          <w:tab w:val="num" w:pos="927"/>
        </w:tabs>
        <w:ind w:left="927" w:hanging="360"/>
      </w:pPr>
    </w:lvl>
    <w:lvl w:ilvl="1">
      <w:start w:val="1"/>
      <w:numFmt w:val="decimal"/>
      <w:lvlText w:val="%2)"/>
      <w:lvlJc w:val="left"/>
      <w:pPr>
        <w:tabs>
          <w:tab w:val="num" w:pos="1494"/>
        </w:tabs>
        <w:ind w:left="1494" w:hanging="360"/>
      </w:pPr>
    </w:lvl>
    <w:lvl w:ilvl="2">
      <w:start w:val="1"/>
      <w:numFmt w:val="decimal"/>
      <w:lvlText w:val="%3)"/>
      <w:lvlJc w:val="left"/>
      <w:pPr>
        <w:tabs>
          <w:tab w:val="num" w:pos="2061"/>
        </w:tabs>
        <w:ind w:left="2061" w:hanging="360"/>
      </w:pPr>
    </w:lvl>
    <w:lvl w:ilvl="3">
      <w:start w:val="1"/>
      <w:numFmt w:val="decimal"/>
      <w:lvlText w:val="%4)"/>
      <w:lvlJc w:val="left"/>
      <w:pPr>
        <w:tabs>
          <w:tab w:val="num" w:pos="2628"/>
        </w:tabs>
        <w:ind w:left="2628" w:hanging="360"/>
      </w:pPr>
    </w:lvl>
    <w:lvl w:ilvl="4">
      <w:start w:val="1"/>
      <w:numFmt w:val="decimal"/>
      <w:lvlText w:val="%5)"/>
      <w:lvlJc w:val="left"/>
      <w:pPr>
        <w:tabs>
          <w:tab w:val="num" w:pos="3195"/>
        </w:tabs>
        <w:ind w:left="3195" w:hanging="360"/>
      </w:pPr>
    </w:lvl>
    <w:lvl w:ilvl="5">
      <w:start w:val="1"/>
      <w:numFmt w:val="decimal"/>
      <w:lvlText w:val="%6)"/>
      <w:lvlJc w:val="left"/>
      <w:pPr>
        <w:tabs>
          <w:tab w:val="num" w:pos="3762"/>
        </w:tabs>
        <w:ind w:left="3762" w:hanging="360"/>
      </w:pPr>
    </w:lvl>
    <w:lvl w:ilvl="6">
      <w:start w:val="1"/>
      <w:numFmt w:val="decimal"/>
      <w:lvlText w:val="%7)"/>
      <w:lvlJc w:val="left"/>
      <w:pPr>
        <w:tabs>
          <w:tab w:val="num" w:pos="4329"/>
        </w:tabs>
        <w:ind w:left="4329" w:hanging="360"/>
      </w:pPr>
    </w:lvl>
    <w:lvl w:ilvl="7">
      <w:start w:val="1"/>
      <w:numFmt w:val="decimal"/>
      <w:lvlText w:val="%8)"/>
      <w:lvlJc w:val="left"/>
      <w:pPr>
        <w:tabs>
          <w:tab w:val="num" w:pos="4896"/>
        </w:tabs>
        <w:ind w:left="4896" w:hanging="360"/>
      </w:pPr>
    </w:lvl>
    <w:lvl w:ilvl="8">
      <w:start w:val="1"/>
      <w:numFmt w:val="decimal"/>
      <w:lvlText w:val="%9)"/>
      <w:lvlJc w:val="left"/>
      <w:pPr>
        <w:tabs>
          <w:tab w:val="num" w:pos="5463"/>
        </w:tabs>
        <w:ind w:left="5463" w:hanging="360"/>
      </w:pPr>
    </w:lvl>
  </w:abstractNum>
  <w:abstractNum w:abstractNumId="19" w15:restartNumberingAfterBreak="0">
    <w:nsid w:val="00000014"/>
    <w:multiLevelType w:val="multilevel"/>
    <w:tmpl w:val="00000014"/>
    <w:name w:val="WW8Num20"/>
    <w:lvl w:ilvl="0">
      <w:start w:val="4"/>
      <w:numFmt w:val="decimal"/>
      <w:lvlText w:val="%1."/>
      <w:lvlJc w:val="left"/>
      <w:pPr>
        <w:tabs>
          <w:tab w:val="num" w:pos="643"/>
        </w:tabs>
        <w:ind w:left="643" w:hanging="360"/>
      </w:pPr>
    </w:lvl>
    <w:lvl w:ilvl="1">
      <w:start w:val="4"/>
      <w:numFmt w:val="decimal"/>
      <w:lvlText w:val="%2."/>
      <w:lvlJc w:val="left"/>
      <w:pPr>
        <w:tabs>
          <w:tab w:val="num" w:pos="926"/>
        </w:tabs>
        <w:ind w:left="926" w:hanging="360"/>
      </w:pPr>
    </w:lvl>
    <w:lvl w:ilvl="2">
      <w:start w:val="4"/>
      <w:numFmt w:val="decimal"/>
      <w:lvlText w:val="%3."/>
      <w:lvlJc w:val="left"/>
      <w:pPr>
        <w:tabs>
          <w:tab w:val="num" w:pos="1209"/>
        </w:tabs>
        <w:ind w:left="1209" w:hanging="360"/>
      </w:pPr>
    </w:lvl>
    <w:lvl w:ilvl="3">
      <w:start w:val="4"/>
      <w:numFmt w:val="decimal"/>
      <w:lvlText w:val="%4."/>
      <w:lvlJc w:val="left"/>
      <w:pPr>
        <w:tabs>
          <w:tab w:val="num" w:pos="1492"/>
        </w:tabs>
        <w:ind w:left="1492" w:hanging="360"/>
      </w:pPr>
    </w:lvl>
    <w:lvl w:ilvl="4">
      <w:start w:val="4"/>
      <w:numFmt w:val="decimal"/>
      <w:lvlText w:val="%5."/>
      <w:lvlJc w:val="left"/>
      <w:pPr>
        <w:tabs>
          <w:tab w:val="num" w:pos="1775"/>
        </w:tabs>
        <w:ind w:left="1775" w:hanging="360"/>
      </w:pPr>
    </w:lvl>
    <w:lvl w:ilvl="5">
      <w:start w:val="4"/>
      <w:numFmt w:val="decimal"/>
      <w:lvlText w:val="%6."/>
      <w:lvlJc w:val="left"/>
      <w:pPr>
        <w:tabs>
          <w:tab w:val="num" w:pos="2058"/>
        </w:tabs>
        <w:ind w:left="2058" w:hanging="360"/>
      </w:pPr>
    </w:lvl>
    <w:lvl w:ilvl="6">
      <w:start w:val="4"/>
      <w:numFmt w:val="decimal"/>
      <w:lvlText w:val="%7."/>
      <w:lvlJc w:val="left"/>
      <w:pPr>
        <w:tabs>
          <w:tab w:val="num" w:pos="2341"/>
        </w:tabs>
        <w:ind w:left="2341" w:hanging="360"/>
      </w:pPr>
    </w:lvl>
    <w:lvl w:ilvl="7">
      <w:start w:val="4"/>
      <w:numFmt w:val="decimal"/>
      <w:lvlText w:val="%8."/>
      <w:lvlJc w:val="left"/>
      <w:pPr>
        <w:tabs>
          <w:tab w:val="num" w:pos="2624"/>
        </w:tabs>
        <w:ind w:left="2624" w:hanging="360"/>
      </w:pPr>
    </w:lvl>
    <w:lvl w:ilvl="8">
      <w:start w:val="4"/>
      <w:numFmt w:val="decimal"/>
      <w:lvlText w:val="%9."/>
      <w:lvlJc w:val="left"/>
      <w:pPr>
        <w:tabs>
          <w:tab w:val="num" w:pos="2907"/>
        </w:tabs>
        <w:ind w:left="2907"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850"/>
        </w:tabs>
        <w:ind w:left="850" w:hanging="283"/>
      </w:pPr>
    </w:lvl>
    <w:lvl w:ilvl="1">
      <w:start w:val="1"/>
      <w:numFmt w:val="decimal"/>
      <w:lvlText w:val="%2)"/>
      <w:lvlJc w:val="left"/>
      <w:pPr>
        <w:tabs>
          <w:tab w:val="num" w:pos="1417"/>
        </w:tabs>
        <w:ind w:left="1417" w:hanging="283"/>
      </w:pPr>
    </w:lvl>
    <w:lvl w:ilvl="2">
      <w:start w:val="1"/>
      <w:numFmt w:val="decimal"/>
      <w:lvlText w:val="%3)"/>
      <w:lvlJc w:val="left"/>
      <w:pPr>
        <w:tabs>
          <w:tab w:val="num" w:pos="1984"/>
        </w:tabs>
        <w:ind w:left="1984" w:hanging="283"/>
      </w:pPr>
    </w:lvl>
    <w:lvl w:ilvl="3">
      <w:start w:val="1"/>
      <w:numFmt w:val="decimal"/>
      <w:lvlText w:val="%4)"/>
      <w:lvlJc w:val="left"/>
      <w:pPr>
        <w:tabs>
          <w:tab w:val="num" w:pos="2551"/>
        </w:tabs>
        <w:ind w:left="2551" w:hanging="283"/>
      </w:pPr>
    </w:lvl>
    <w:lvl w:ilvl="4">
      <w:start w:val="1"/>
      <w:numFmt w:val="decimal"/>
      <w:lvlText w:val="%5)"/>
      <w:lvlJc w:val="left"/>
      <w:pPr>
        <w:tabs>
          <w:tab w:val="num" w:pos="3118"/>
        </w:tabs>
        <w:ind w:left="3118" w:hanging="283"/>
      </w:pPr>
    </w:lvl>
    <w:lvl w:ilvl="5">
      <w:start w:val="1"/>
      <w:numFmt w:val="decimal"/>
      <w:lvlText w:val="%6)"/>
      <w:lvlJc w:val="left"/>
      <w:pPr>
        <w:tabs>
          <w:tab w:val="num" w:pos="3685"/>
        </w:tabs>
        <w:ind w:left="3685" w:hanging="283"/>
      </w:pPr>
    </w:lvl>
    <w:lvl w:ilvl="6">
      <w:start w:val="1"/>
      <w:numFmt w:val="decimal"/>
      <w:lvlText w:val="%7)"/>
      <w:lvlJc w:val="left"/>
      <w:pPr>
        <w:tabs>
          <w:tab w:val="num" w:pos="4252"/>
        </w:tabs>
        <w:ind w:left="4252" w:hanging="283"/>
      </w:pPr>
    </w:lvl>
    <w:lvl w:ilvl="7">
      <w:start w:val="1"/>
      <w:numFmt w:val="decimal"/>
      <w:lvlText w:val="%8)"/>
      <w:lvlJc w:val="left"/>
      <w:pPr>
        <w:tabs>
          <w:tab w:val="num" w:pos="4819"/>
        </w:tabs>
        <w:ind w:left="4819" w:hanging="283"/>
      </w:pPr>
    </w:lvl>
    <w:lvl w:ilvl="8">
      <w:start w:val="1"/>
      <w:numFmt w:val="decimal"/>
      <w:lvlText w:val="%9)"/>
      <w:lvlJc w:val="left"/>
      <w:pPr>
        <w:tabs>
          <w:tab w:val="num" w:pos="5386"/>
        </w:tabs>
        <w:ind w:left="5386" w:hanging="283"/>
      </w:pPr>
    </w:lvl>
  </w:abstractNum>
  <w:abstractNum w:abstractNumId="21" w15:restartNumberingAfterBreak="0">
    <w:nsid w:val="00000016"/>
    <w:multiLevelType w:val="multilevel"/>
    <w:tmpl w:val="00000016"/>
    <w:name w:val="WW8Num22"/>
    <w:lvl w:ilvl="0">
      <w:start w:val="5"/>
      <w:numFmt w:val="decimal"/>
      <w:lvlText w:val="%1."/>
      <w:lvlJc w:val="left"/>
      <w:pPr>
        <w:tabs>
          <w:tab w:val="num" w:pos="643"/>
        </w:tabs>
        <w:ind w:left="643" w:hanging="360"/>
      </w:pPr>
    </w:lvl>
    <w:lvl w:ilvl="1">
      <w:start w:val="5"/>
      <w:numFmt w:val="decimal"/>
      <w:lvlText w:val="%2."/>
      <w:lvlJc w:val="left"/>
      <w:pPr>
        <w:tabs>
          <w:tab w:val="num" w:pos="926"/>
        </w:tabs>
        <w:ind w:left="926" w:hanging="360"/>
      </w:pPr>
    </w:lvl>
    <w:lvl w:ilvl="2">
      <w:start w:val="5"/>
      <w:numFmt w:val="decimal"/>
      <w:lvlText w:val="%3."/>
      <w:lvlJc w:val="left"/>
      <w:pPr>
        <w:tabs>
          <w:tab w:val="num" w:pos="1209"/>
        </w:tabs>
        <w:ind w:left="1209" w:hanging="360"/>
      </w:pPr>
    </w:lvl>
    <w:lvl w:ilvl="3">
      <w:start w:val="5"/>
      <w:numFmt w:val="decimal"/>
      <w:lvlText w:val="%4."/>
      <w:lvlJc w:val="left"/>
      <w:pPr>
        <w:tabs>
          <w:tab w:val="num" w:pos="1492"/>
        </w:tabs>
        <w:ind w:left="1492" w:hanging="360"/>
      </w:pPr>
    </w:lvl>
    <w:lvl w:ilvl="4">
      <w:start w:val="5"/>
      <w:numFmt w:val="decimal"/>
      <w:lvlText w:val="%5."/>
      <w:lvlJc w:val="left"/>
      <w:pPr>
        <w:tabs>
          <w:tab w:val="num" w:pos="1775"/>
        </w:tabs>
        <w:ind w:left="1775" w:hanging="360"/>
      </w:pPr>
    </w:lvl>
    <w:lvl w:ilvl="5">
      <w:start w:val="5"/>
      <w:numFmt w:val="decimal"/>
      <w:lvlText w:val="%6."/>
      <w:lvlJc w:val="left"/>
      <w:pPr>
        <w:tabs>
          <w:tab w:val="num" w:pos="2058"/>
        </w:tabs>
        <w:ind w:left="2058" w:hanging="360"/>
      </w:pPr>
    </w:lvl>
    <w:lvl w:ilvl="6">
      <w:start w:val="5"/>
      <w:numFmt w:val="decimal"/>
      <w:lvlText w:val="%7."/>
      <w:lvlJc w:val="left"/>
      <w:pPr>
        <w:tabs>
          <w:tab w:val="num" w:pos="2341"/>
        </w:tabs>
        <w:ind w:left="2341" w:hanging="360"/>
      </w:pPr>
    </w:lvl>
    <w:lvl w:ilvl="7">
      <w:start w:val="5"/>
      <w:numFmt w:val="decimal"/>
      <w:lvlText w:val="%8."/>
      <w:lvlJc w:val="left"/>
      <w:pPr>
        <w:tabs>
          <w:tab w:val="num" w:pos="2624"/>
        </w:tabs>
        <w:ind w:left="2624" w:hanging="360"/>
      </w:pPr>
    </w:lvl>
    <w:lvl w:ilvl="8">
      <w:start w:val="5"/>
      <w:numFmt w:val="decimal"/>
      <w:lvlText w:val="%9."/>
      <w:lvlJc w:val="left"/>
      <w:pPr>
        <w:tabs>
          <w:tab w:val="num" w:pos="2907"/>
        </w:tabs>
        <w:ind w:left="2907" w:hanging="360"/>
      </w:pPr>
    </w:lvl>
  </w:abstractNum>
  <w:abstractNum w:abstractNumId="22" w15:restartNumberingAfterBreak="0">
    <w:nsid w:val="00000017"/>
    <w:multiLevelType w:val="multilevel"/>
    <w:tmpl w:val="00000017"/>
    <w:name w:val="WW8Num23"/>
    <w:lvl w:ilvl="0">
      <w:start w:val="5"/>
      <w:numFmt w:val="decimal"/>
      <w:lvlText w:val="%1."/>
      <w:lvlJc w:val="left"/>
      <w:pPr>
        <w:tabs>
          <w:tab w:val="num" w:pos="360"/>
        </w:tabs>
        <w:ind w:left="360" w:hanging="360"/>
      </w:pPr>
    </w:lvl>
    <w:lvl w:ilvl="1">
      <w:start w:val="5"/>
      <w:numFmt w:val="decimal"/>
      <w:lvlText w:val="%2."/>
      <w:lvlJc w:val="left"/>
      <w:pPr>
        <w:tabs>
          <w:tab w:val="num" w:pos="360"/>
        </w:tabs>
        <w:ind w:left="360" w:hanging="360"/>
      </w:pPr>
    </w:lvl>
    <w:lvl w:ilvl="2">
      <w:start w:val="5"/>
      <w:numFmt w:val="decimal"/>
      <w:lvlText w:val="%3."/>
      <w:lvlJc w:val="left"/>
      <w:pPr>
        <w:tabs>
          <w:tab w:val="num" w:pos="360"/>
        </w:tabs>
        <w:ind w:left="360" w:hanging="360"/>
      </w:pPr>
    </w:lvl>
    <w:lvl w:ilvl="3">
      <w:start w:val="5"/>
      <w:numFmt w:val="decimal"/>
      <w:lvlText w:val="%4."/>
      <w:lvlJc w:val="left"/>
      <w:pPr>
        <w:tabs>
          <w:tab w:val="num" w:pos="360"/>
        </w:tabs>
        <w:ind w:left="360" w:hanging="360"/>
      </w:pPr>
    </w:lvl>
    <w:lvl w:ilvl="4">
      <w:start w:val="5"/>
      <w:numFmt w:val="decimal"/>
      <w:lvlText w:val="%5."/>
      <w:lvlJc w:val="left"/>
      <w:pPr>
        <w:tabs>
          <w:tab w:val="num" w:pos="360"/>
        </w:tabs>
        <w:ind w:left="360" w:hanging="360"/>
      </w:pPr>
    </w:lvl>
    <w:lvl w:ilvl="5">
      <w:start w:val="5"/>
      <w:numFmt w:val="decimal"/>
      <w:lvlText w:val="%6."/>
      <w:lvlJc w:val="left"/>
      <w:pPr>
        <w:tabs>
          <w:tab w:val="num" w:pos="360"/>
        </w:tabs>
        <w:ind w:left="360" w:hanging="360"/>
      </w:pPr>
    </w:lvl>
    <w:lvl w:ilvl="6">
      <w:start w:val="5"/>
      <w:numFmt w:val="decimal"/>
      <w:lvlText w:val="%7."/>
      <w:lvlJc w:val="left"/>
      <w:pPr>
        <w:tabs>
          <w:tab w:val="num" w:pos="360"/>
        </w:tabs>
        <w:ind w:left="360" w:hanging="360"/>
      </w:pPr>
    </w:lvl>
    <w:lvl w:ilvl="7">
      <w:start w:val="5"/>
      <w:numFmt w:val="decimal"/>
      <w:lvlText w:val="%8."/>
      <w:lvlJc w:val="left"/>
      <w:pPr>
        <w:tabs>
          <w:tab w:val="num" w:pos="360"/>
        </w:tabs>
        <w:ind w:left="360" w:hanging="360"/>
      </w:pPr>
    </w:lvl>
    <w:lvl w:ilvl="8">
      <w:start w:val="5"/>
      <w:numFmt w:val="decimal"/>
      <w:lvlText w:val="%9."/>
      <w:lvlJc w:val="left"/>
      <w:pPr>
        <w:tabs>
          <w:tab w:val="num" w:pos="360"/>
        </w:tabs>
        <w:ind w:left="36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850"/>
        </w:tabs>
        <w:ind w:left="850" w:hanging="283"/>
      </w:pPr>
    </w:lvl>
    <w:lvl w:ilvl="1">
      <w:start w:val="1"/>
      <w:numFmt w:val="decimal"/>
      <w:lvlText w:val="%2)"/>
      <w:lvlJc w:val="left"/>
      <w:pPr>
        <w:tabs>
          <w:tab w:val="num" w:pos="1417"/>
        </w:tabs>
        <w:ind w:left="1417" w:hanging="283"/>
      </w:pPr>
    </w:lvl>
    <w:lvl w:ilvl="2">
      <w:start w:val="1"/>
      <w:numFmt w:val="decimal"/>
      <w:lvlText w:val="%3)"/>
      <w:lvlJc w:val="left"/>
      <w:pPr>
        <w:tabs>
          <w:tab w:val="num" w:pos="1984"/>
        </w:tabs>
        <w:ind w:left="1984" w:hanging="283"/>
      </w:pPr>
    </w:lvl>
    <w:lvl w:ilvl="3">
      <w:start w:val="1"/>
      <w:numFmt w:val="decimal"/>
      <w:lvlText w:val="%4)"/>
      <w:lvlJc w:val="left"/>
      <w:pPr>
        <w:tabs>
          <w:tab w:val="num" w:pos="2551"/>
        </w:tabs>
        <w:ind w:left="2551" w:hanging="283"/>
      </w:pPr>
    </w:lvl>
    <w:lvl w:ilvl="4">
      <w:start w:val="1"/>
      <w:numFmt w:val="decimal"/>
      <w:lvlText w:val="%5)"/>
      <w:lvlJc w:val="left"/>
      <w:pPr>
        <w:tabs>
          <w:tab w:val="num" w:pos="3118"/>
        </w:tabs>
        <w:ind w:left="3118" w:hanging="283"/>
      </w:pPr>
    </w:lvl>
    <w:lvl w:ilvl="5">
      <w:start w:val="1"/>
      <w:numFmt w:val="decimal"/>
      <w:lvlText w:val="%6)"/>
      <w:lvlJc w:val="left"/>
      <w:pPr>
        <w:tabs>
          <w:tab w:val="num" w:pos="3685"/>
        </w:tabs>
        <w:ind w:left="3685" w:hanging="283"/>
      </w:pPr>
    </w:lvl>
    <w:lvl w:ilvl="6">
      <w:start w:val="1"/>
      <w:numFmt w:val="decimal"/>
      <w:lvlText w:val="%7)"/>
      <w:lvlJc w:val="left"/>
      <w:pPr>
        <w:tabs>
          <w:tab w:val="num" w:pos="4252"/>
        </w:tabs>
        <w:ind w:left="4252" w:hanging="283"/>
      </w:pPr>
    </w:lvl>
    <w:lvl w:ilvl="7">
      <w:start w:val="1"/>
      <w:numFmt w:val="decimal"/>
      <w:lvlText w:val="%8)"/>
      <w:lvlJc w:val="left"/>
      <w:pPr>
        <w:tabs>
          <w:tab w:val="num" w:pos="4819"/>
        </w:tabs>
        <w:ind w:left="4819" w:hanging="283"/>
      </w:pPr>
    </w:lvl>
    <w:lvl w:ilvl="8">
      <w:start w:val="1"/>
      <w:numFmt w:val="decimal"/>
      <w:lvlText w:val="%9)"/>
      <w:lvlJc w:val="left"/>
      <w:pPr>
        <w:tabs>
          <w:tab w:val="num" w:pos="5386"/>
        </w:tabs>
        <w:ind w:left="5386" w:hanging="283"/>
      </w:pPr>
    </w:lvl>
  </w:abstractNum>
  <w:abstractNum w:abstractNumId="24" w15:restartNumberingAfterBreak="0">
    <w:nsid w:val="00000019"/>
    <w:multiLevelType w:val="multilevel"/>
    <w:tmpl w:val="00000019"/>
    <w:name w:val="WW8Num25"/>
    <w:lvl w:ilvl="0">
      <w:start w:val="2"/>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25" w15:restartNumberingAfterBreak="0">
    <w:nsid w:val="0000001A"/>
    <w:multiLevelType w:val="multilevel"/>
    <w:tmpl w:val="0000001A"/>
    <w:name w:val="WW8Num26"/>
    <w:lvl w:ilvl="0">
      <w:start w:val="1"/>
      <w:numFmt w:val="decimal"/>
      <w:lvlText w:val="%1)"/>
      <w:lvlJc w:val="left"/>
      <w:pPr>
        <w:tabs>
          <w:tab w:val="num" w:pos="927"/>
        </w:tabs>
        <w:ind w:left="927" w:hanging="360"/>
      </w:pPr>
    </w:lvl>
    <w:lvl w:ilvl="1">
      <w:start w:val="1"/>
      <w:numFmt w:val="decimal"/>
      <w:lvlText w:val="%2)"/>
      <w:lvlJc w:val="left"/>
      <w:pPr>
        <w:tabs>
          <w:tab w:val="num" w:pos="1494"/>
        </w:tabs>
        <w:ind w:left="1494" w:hanging="360"/>
      </w:pPr>
    </w:lvl>
    <w:lvl w:ilvl="2">
      <w:start w:val="1"/>
      <w:numFmt w:val="decimal"/>
      <w:lvlText w:val="%3)"/>
      <w:lvlJc w:val="left"/>
      <w:pPr>
        <w:tabs>
          <w:tab w:val="num" w:pos="2061"/>
        </w:tabs>
        <w:ind w:left="2061" w:hanging="360"/>
      </w:pPr>
    </w:lvl>
    <w:lvl w:ilvl="3">
      <w:start w:val="1"/>
      <w:numFmt w:val="decimal"/>
      <w:lvlText w:val="%4)"/>
      <w:lvlJc w:val="left"/>
      <w:pPr>
        <w:tabs>
          <w:tab w:val="num" w:pos="2628"/>
        </w:tabs>
        <w:ind w:left="2628" w:hanging="360"/>
      </w:pPr>
    </w:lvl>
    <w:lvl w:ilvl="4">
      <w:start w:val="1"/>
      <w:numFmt w:val="decimal"/>
      <w:lvlText w:val="%5)"/>
      <w:lvlJc w:val="left"/>
      <w:pPr>
        <w:tabs>
          <w:tab w:val="num" w:pos="3195"/>
        </w:tabs>
        <w:ind w:left="3195" w:hanging="360"/>
      </w:pPr>
    </w:lvl>
    <w:lvl w:ilvl="5">
      <w:start w:val="1"/>
      <w:numFmt w:val="decimal"/>
      <w:lvlText w:val="%6)"/>
      <w:lvlJc w:val="left"/>
      <w:pPr>
        <w:tabs>
          <w:tab w:val="num" w:pos="3762"/>
        </w:tabs>
        <w:ind w:left="3762" w:hanging="360"/>
      </w:pPr>
    </w:lvl>
    <w:lvl w:ilvl="6">
      <w:start w:val="1"/>
      <w:numFmt w:val="decimal"/>
      <w:lvlText w:val="%7)"/>
      <w:lvlJc w:val="left"/>
      <w:pPr>
        <w:tabs>
          <w:tab w:val="num" w:pos="4329"/>
        </w:tabs>
        <w:ind w:left="4329" w:hanging="360"/>
      </w:pPr>
    </w:lvl>
    <w:lvl w:ilvl="7">
      <w:start w:val="1"/>
      <w:numFmt w:val="decimal"/>
      <w:lvlText w:val="%8)"/>
      <w:lvlJc w:val="left"/>
      <w:pPr>
        <w:tabs>
          <w:tab w:val="num" w:pos="4896"/>
        </w:tabs>
        <w:ind w:left="4896" w:hanging="360"/>
      </w:pPr>
    </w:lvl>
    <w:lvl w:ilvl="8">
      <w:start w:val="1"/>
      <w:numFmt w:val="decimal"/>
      <w:lvlText w:val="%9)"/>
      <w:lvlJc w:val="left"/>
      <w:pPr>
        <w:tabs>
          <w:tab w:val="num" w:pos="5463"/>
        </w:tabs>
        <w:ind w:left="5463" w:hanging="360"/>
      </w:pPr>
    </w:lvl>
  </w:abstractNum>
  <w:abstractNum w:abstractNumId="26" w15:restartNumberingAfterBreak="0">
    <w:nsid w:val="0000001B"/>
    <w:multiLevelType w:val="multilevel"/>
    <w:tmpl w:val="0000001B"/>
    <w:name w:val="WW8Num27"/>
    <w:lvl w:ilvl="0">
      <w:start w:val="6"/>
      <w:numFmt w:val="decimal"/>
      <w:lvlText w:val="%1."/>
      <w:lvlJc w:val="left"/>
      <w:pPr>
        <w:tabs>
          <w:tab w:val="num" w:pos="643"/>
        </w:tabs>
        <w:ind w:left="643" w:hanging="360"/>
      </w:pPr>
    </w:lvl>
    <w:lvl w:ilvl="1">
      <w:start w:val="6"/>
      <w:numFmt w:val="decimal"/>
      <w:lvlText w:val="%2."/>
      <w:lvlJc w:val="left"/>
      <w:pPr>
        <w:tabs>
          <w:tab w:val="num" w:pos="926"/>
        </w:tabs>
        <w:ind w:left="926" w:hanging="360"/>
      </w:pPr>
    </w:lvl>
    <w:lvl w:ilvl="2">
      <w:start w:val="6"/>
      <w:numFmt w:val="decimal"/>
      <w:lvlText w:val="%3."/>
      <w:lvlJc w:val="left"/>
      <w:pPr>
        <w:tabs>
          <w:tab w:val="num" w:pos="1209"/>
        </w:tabs>
        <w:ind w:left="1209" w:hanging="360"/>
      </w:pPr>
    </w:lvl>
    <w:lvl w:ilvl="3">
      <w:start w:val="6"/>
      <w:numFmt w:val="decimal"/>
      <w:lvlText w:val="%4."/>
      <w:lvlJc w:val="left"/>
      <w:pPr>
        <w:tabs>
          <w:tab w:val="num" w:pos="1492"/>
        </w:tabs>
        <w:ind w:left="1492" w:hanging="360"/>
      </w:pPr>
    </w:lvl>
    <w:lvl w:ilvl="4">
      <w:start w:val="6"/>
      <w:numFmt w:val="decimal"/>
      <w:lvlText w:val="%5."/>
      <w:lvlJc w:val="left"/>
      <w:pPr>
        <w:tabs>
          <w:tab w:val="num" w:pos="1775"/>
        </w:tabs>
        <w:ind w:left="1775" w:hanging="360"/>
      </w:pPr>
    </w:lvl>
    <w:lvl w:ilvl="5">
      <w:start w:val="6"/>
      <w:numFmt w:val="decimal"/>
      <w:lvlText w:val="%6."/>
      <w:lvlJc w:val="left"/>
      <w:pPr>
        <w:tabs>
          <w:tab w:val="num" w:pos="2058"/>
        </w:tabs>
        <w:ind w:left="2058" w:hanging="360"/>
      </w:pPr>
    </w:lvl>
    <w:lvl w:ilvl="6">
      <w:start w:val="6"/>
      <w:numFmt w:val="decimal"/>
      <w:lvlText w:val="%7."/>
      <w:lvlJc w:val="left"/>
      <w:pPr>
        <w:tabs>
          <w:tab w:val="num" w:pos="2341"/>
        </w:tabs>
        <w:ind w:left="2341" w:hanging="360"/>
      </w:pPr>
    </w:lvl>
    <w:lvl w:ilvl="7">
      <w:start w:val="6"/>
      <w:numFmt w:val="decimal"/>
      <w:lvlText w:val="%8."/>
      <w:lvlJc w:val="left"/>
      <w:pPr>
        <w:tabs>
          <w:tab w:val="num" w:pos="2624"/>
        </w:tabs>
        <w:ind w:left="2624" w:hanging="360"/>
      </w:pPr>
    </w:lvl>
    <w:lvl w:ilvl="8">
      <w:start w:val="6"/>
      <w:numFmt w:val="decimal"/>
      <w:lvlText w:val="%9."/>
      <w:lvlJc w:val="left"/>
      <w:pPr>
        <w:tabs>
          <w:tab w:val="num" w:pos="2907"/>
        </w:tabs>
        <w:ind w:left="2907" w:hanging="360"/>
      </w:pPr>
    </w:lvl>
  </w:abstractNum>
  <w:abstractNum w:abstractNumId="27" w15:restartNumberingAfterBreak="0">
    <w:nsid w:val="0000001C"/>
    <w:multiLevelType w:val="multilevel"/>
    <w:tmpl w:val="0000001C"/>
    <w:name w:val="WW8Num28"/>
    <w:lvl w:ilvl="0">
      <w:start w:val="6"/>
      <w:numFmt w:val="decimal"/>
      <w:lvlText w:val="%1."/>
      <w:lvlJc w:val="left"/>
      <w:pPr>
        <w:tabs>
          <w:tab w:val="num" w:pos="360"/>
        </w:tabs>
        <w:ind w:left="360" w:hanging="360"/>
      </w:pPr>
    </w:lvl>
    <w:lvl w:ilvl="1">
      <w:start w:val="6"/>
      <w:numFmt w:val="decimal"/>
      <w:lvlText w:val="%2."/>
      <w:lvlJc w:val="left"/>
      <w:pPr>
        <w:tabs>
          <w:tab w:val="num" w:pos="360"/>
        </w:tabs>
        <w:ind w:left="360" w:hanging="360"/>
      </w:pPr>
    </w:lvl>
    <w:lvl w:ilvl="2">
      <w:start w:val="6"/>
      <w:numFmt w:val="decimal"/>
      <w:lvlText w:val="%3."/>
      <w:lvlJc w:val="left"/>
      <w:pPr>
        <w:tabs>
          <w:tab w:val="num" w:pos="360"/>
        </w:tabs>
        <w:ind w:left="360" w:hanging="360"/>
      </w:pPr>
    </w:lvl>
    <w:lvl w:ilvl="3">
      <w:start w:val="6"/>
      <w:numFmt w:val="decimal"/>
      <w:lvlText w:val="%4."/>
      <w:lvlJc w:val="left"/>
      <w:pPr>
        <w:tabs>
          <w:tab w:val="num" w:pos="360"/>
        </w:tabs>
        <w:ind w:left="360" w:hanging="360"/>
      </w:pPr>
    </w:lvl>
    <w:lvl w:ilvl="4">
      <w:start w:val="6"/>
      <w:numFmt w:val="decimal"/>
      <w:lvlText w:val="%5."/>
      <w:lvlJc w:val="left"/>
      <w:pPr>
        <w:tabs>
          <w:tab w:val="num" w:pos="360"/>
        </w:tabs>
        <w:ind w:left="360" w:hanging="360"/>
      </w:pPr>
    </w:lvl>
    <w:lvl w:ilvl="5">
      <w:start w:val="6"/>
      <w:numFmt w:val="decimal"/>
      <w:lvlText w:val="%6."/>
      <w:lvlJc w:val="left"/>
      <w:pPr>
        <w:tabs>
          <w:tab w:val="num" w:pos="360"/>
        </w:tabs>
        <w:ind w:left="360" w:hanging="360"/>
      </w:pPr>
    </w:lvl>
    <w:lvl w:ilvl="6">
      <w:start w:val="6"/>
      <w:numFmt w:val="decimal"/>
      <w:lvlText w:val="%7."/>
      <w:lvlJc w:val="left"/>
      <w:pPr>
        <w:tabs>
          <w:tab w:val="num" w:pos="360"/>
        </w:tabs>
        <w:ind w:left="360" w:hanging="360"/>
      </w:pPr>
    </w:lvl>
    <w:lvl w:ilvl="7">
      <w:start w:val="6"/>
      <w:numFmt w:val="decimal"/>
      <w:lvlText w:val="%8."/>
      <w:lvlJc w:val="left"/>
      <w:pPr>
        <w:tabs>
          <w:tab w:val="num" w:pos="360"/>
        </w:tabs>
        <w:ind w:left="360" w:hanging="360"/>
      </w:pPr>
    </w:lvl>
    <w:lvl w:ilvl="8">
      <w:start w:val="6"/>
      <w:numFmt w:val="decimal"/>
      <w:lvlText w:val="%9."/>
      <w:lvlJc w:val="left"/>
      <w:pPr>
        <w:tabs>
          <w:tab w:val="num" w:pos="360"/>
        </w:tabs>
        <w:ind w:left="36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9" w15:restartNumberingAfterBreak="0">
    <w:nsid w:val="0000001E"/>
    <w:multiLevelType w:val="multilevel"/>
    <w:tmpl w:val="0000001E"/>
    <w:name w:val="WW8Num30"/>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30" w15:restartNumberingAfterBreak="0">
    <w:nsid w:val="0000001F"/>
    <w:multiLevelType w:val="multilevel"/>
    <w:tmpl w:val="0000001F"/>
    <w:name w:val="WW8Num31"/>
    <w:lvl w:ilvl="0">
      <w:start w:val="1"/>
      <w:numFmt w:val="decimal"/>
      <w:lvlText w:val="%1)"/>
      <w:lvlJc w:val="left"/>
      <w:pPr>
        <w:tabs>
          <w:tab w:val="num" w:pos="643"/>
        </w:tabs>
        <w:ind w:left="643" w:hanging="360"/>
      </w:pPr>
    </w:lvl>
    <w:lvl w:ilvl="1">
      <w:start w:val="1"/>
      <w:numFmt w:val="decimal"/>
      <w:lvlText w:val="%2)"/>
      <w:lvlJc w:val="left"/>
      <w:pPr>
        <w:tabs>
          <w:tab w:val="num" w:pos="926"/>
        </w:tabs>
        <w:ind w:left="926" w:hanging="360"/>
      </w:pPr>
    </w:lvl>
    <w:lvl w:ilvl="2">
      <w:start w:val="1"/>
      <w:numFmt w:val="decimal"/>
      <w:lvlText w:val="%3)"/>
      <w:lvlJc w:val="left"/>
      <w:pPr>
        <w:tabs>
          <w:tab w:val="num" w:pos="1209"/>
        </w:tabs>
        <w:ind w:left="1209" w:hanging="360"/>
      </w:pPr>
    </w:lvl>
    <w:lvl w:ilvl="3">
      <w:start w:val="1"/>
      <w:numFmt w:val="decimal"/>
      <w:lvlText w:val="%4)"/>
      <w:lvlJc w:val="left"/>
      <w:pPr>
        <w:tabs>
          <w:tab w:val="num" w:pos="1492"/>
        </w:tabs>
        <w:ind w:left="1492" w:hanging="360"/>
      </w:pPr>
    </w:lvl>
    <w:lvl w:ilvl="4">
      <w:start w:val="1"/>
      <w:numFmt w:val="decimal"/>
      <w:lvlText w:val="%5)"/>
      <w:lvlJc w:val="left"/>
      <w:pPr>
        <w:tabs>
          <w:tab w:val="num" w:pos="1775"/>
        </w:tabs>
        <w:ind w:left="1775" w:hanging="360"/>
      </w:pPr>
    </w:lvl>
    <w:lvl w:ilvl="5">
      <w:start w:val="1"/>
      <w:numFmt w:val="decimal"/>
      <w:lvlText w:val="%6)"/>
      <w:lvlJc w:val="left"/>
      <w:pPr>
        <w:tabs>
          <w:tab w:val="num" w:pos="2058"/>
        </w:tabs>
        <w:ind w:left="2058" w:hanging="360"/>
      </w:pPr>
    </w:lvl>
    <w:lvl w:ilvl="6">
      <w:start w:val="1"/>
      <w:numFmt w:val="decimal"/>
      <w:lvlText w:val="%7)"/>
      <w:lvlJc w:val="left"/>
      <w:pPr>
        <w:tabs>
          <w:tab w:val="num" w:pos="2341"/>
        </w:tabs>
        <w:ind w:left="2341" w:hanging="360"/>
      </w:pPr>
    </w:lvl>
    <w:lvl w:ilvl="7">
      <w:start w:val="1"/>
      <w:numFmt w:val="decimal"/>
      <w:lvlText w:val="%8)"/>
      <w:lvlJc w:val="left"/>
      <w:pPr>
        <w:tabs>
          <w:tab w:val="num" w:pos="2624"/>
        </w:tabs>
        <w:ind w:left="2624" w:hanging="360"/>
      </w:pPr>
    </w:lvl>
    <w:lvl w:ilvl="8">
      <w:start w:val="1"/>
      <w:numFmt w:val="decimal"/>
      <w:lvlText w:val="%9)"/>
      <w:lvlJc w:val="left"/>
      <w:pPr>
        <w:tabs>
          <w:tab w:val="num" w:pos="2907"/>
        </w:tabs>
        <w:ind w:left="2907" w:hanging="360"/>
      </w:pPr>
    </w:lvl>
  </w:abstractNum>
  <w:abstractNum w:abstractNumId="31" w15:restartNumberingAfterBreak="0">
    <w:nsid w:val="00000020"/>
    <w:multiLevelType w:val="multilevel"/>
    <w:tmpl w:val="00000020"/>
    <w:name w:val="WW8Num32"/>
    <w:lvl w:ilvl="0">
      <w:start w:val="2"/>
      <w:numFmt w:val="decimal"/>
      <w:lvlText w:val="%1."/>
      <w:lvlJc w:val="left"/>
      <w:pPr>
        <w:tabs>
          <w:tab w:val="num" w:pos="360"/>
        </w:tabs>
        <w:ind w:left="360" w:hanging="360"/>
      </w:pPr>
    </w:lvl>
    <w:lvl w:ilvl="1">
      <w:start w:val="2"/>
      <w:numFmt w:val="decimal"/>
      <w:lvlText w:val="%2."/>
      <w:lvlJc w:val="left"/>
      <w:pPr>
        <w:tabs>
          <w:tab w:val="num" w:pos="360"/>
        </w:tabs>
        <w:ind w:left="360" w:hanging="360"/>
      </w:pPr>
    </w:lvl>
    <w:lvl w:ilvl="2">
      <w:start w:val="2"/>
      <w:numFmt w:val="decimal"/>
      <w:lvlText w:val="%3."/>
      <w:lvlJc w:val="left"/>
      <w:pPr>
        <w:tabs>
          <w:tab w:val="num" w:pos="360"/>
        </w:tabs>
        <w:ind w:left="360" w:hanging="360"/>
      </w:pPr>
    </w:lvl>
    <w:lvl w:ilvl="3">
      <w:start w:val="2"/>
      <w:numFmt w:val="decimal"/>
      <w:lvlText w:val="%4."/>
      <w:lvlJc w:val="left"/>
      <w:pPr>
        <w:tabs>
          <w:tab w:val="num" w:pos="360"/>
        </w:tabs>
        <w:ind w:left="360" w:hanging="360"/>
      </w:pPr>
    </w:lvl>
    <w:lvl w:ilvl="4">
      <w:start w:val="2"/>
      <w:numFmt w:val="decimal"/>
      <w:lvlText w:val="%5."/>
      <w:lvlJc w:val="left"/>
      <w:pPr>
        <w:tabs>
          <w:tab w:val="num" w:pos="360"/>
        </w:tabs>
        <w:ind w:left="360" w:hanging="360"/>
      </w:pPr>
    </w:lvl>
    <w:lvl w:ilvl="5">
      <w:start w:val="2"/>
      <w:numFmt w:val="decimal"/>
      <w:lvlText w:val="%6."/>
      <w:lvlJc w:val="left"/>
      <w:pPr>
        <w:tabs>
          <w:tab w:val="num" w:pos="360"/>
        </w:tabs>
        <w:ind w:left="360" w:hanging="360"/>
      </w:pPr>
    </w:lvl>
    <w:lvl w:ilvl="6">
      <w:start w:val="2"/>
      <w:numFmt w:val="decimal"/>
      <w:lvlText w:val="%7."/>
      <w:lvlJc w:val="left"/>
      <w:pPr>
        <w:tabs>
          <w:tab w:val="num" w:pos="360"/>
        </w:tabs>
        <w:ind w:left="360" w:hanging="360"/>
      </w:pPr>
    </w:lvl>
    <w:lvl w:ilvl="7">
      <w:start w:val="2"/>
      <w:numFmt w:val="decimal"/>
      <w:lvlText w:val="%8."/>
      <w:lvlJc w:val="left"/>
      <w:pPr>
        <w:tabs>
          <w:tab w:val="num" w:pos="360"/>
        </w:tabs>
        <w:ind w:left="360" w:hanging="360"/>
      </w:pPr>
    </w:lvl>
    <w:lvl w:ilvl="8">
      <w:start w:val="2"/>
      <w:numFmt w:val="decimal"/>
      <w:lvlText w:val="%9."/>
      <w:lvlJc w:val="left"/>
      <w:pPr>
        <w:tabs>
          <w:tab w:val="num" w:pos="360"/>
        </w:tabs>
        <w:ind w:left="36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566"/>
        </w:tabs>
        <w:ind w:left="566" w:hanging="283"/>
      </w:pPr>
    </w:lvl>
    <w:lvl w:ilvl="1">
      <w:start w:val="1"/>
      <w:numFmt w:val="decimal"/>
      <w:lvlText w:val="%2."/>
      <w:lvlJc w:val="left"/>
      <w:pPr>
        <w:tabs>
          <w:tab w:val="num" w:pos="2551"/>
        </w:tabs>
        <w:ind w:left="2551" w:hanging="283"/>
      </w:pPr>
    </w:lvl>
    <w:lvl w:ilvl="2">
      <w:start w:val="1"/>
      <w:numFmt w:val="decimal"/>
      <w:lvlText w:val="%3."/>
      <w:lvlJc w:val="left"/>
      <w:pPr>
        <w:tabs>
          <w:tab w:val="num" w:pos="3685"/>
        </w:tabs>
        <w:ind w:left="3685" w:hanging="283"/>
      </w:pPr>
    </w:lvl>
    <w:lvl w:ilvl="3">
      <w:start w:val="1"/>
      <w:numFmt w:val="decimal"/>
      <w:lvlText w:val="%4."/>
      <w:lvlJc w:val="left"/>
      <w:pPr>
        <w:tabs>
          <w:tab w:val="num" w:pos="4819"/>
        </w:tabs>
        <w:ind w:left="4819" w:hanging="283"/>
      </w:pPr>
    </w:lvl>
    <w:lvl w:ilvl="4">
      <w:start w:val="1"/>
      <w:numFmt w:val="decimal"/>
      <w:lvlText w:val="%5."/>
      <w:lvlJc w:val="left"/>
      <w:pPr>
        <w:tabs>
          <w:tab w:val="num" w:pos="5953"/>
        </w:tabs>
        <w:ind w:left="5953" w:hanging="283"/>
      </w:pPr>
    </w:lvl>
    <w:lvl w:ilvl="5">
      <w:start w:val="1"/>
      <w:numFmt w:val="decimal"/>
      <w:lvlText w:val="%6."/>
      <w:lvlJc w:val="left"/>
      <w:pPr>
        <w:tabs>
          <w:tab w:val="num" w:pos="7087"/>
        </w:tabs>
        <w:ind w:left="7087" w:hanging="283"/>
      </w:pPr>
    </w:lvl>
    <w:lvl w:ilvl="6">
      <w:start w:val="1"/>
      <w:numFmt w:val="decimal"/>
      <w:lvlText w:val="%7."/>
      <w:lvlJc w:val="left"/>
      <w:pPr>
        <w:tabs>
          <w:tab w:val="num" w:pos="8221"/>
        </w:tabs>
        <w:ind w:left="8221" w:hanging="283"/>
      </w:pPr>
    </w:lvl>
    <w:lvl w:ilvl="7">
      <w:start w:val="1"/>
      <w:numFmt w:val="decimal"/>
      <w:lvlText w:val="%8."/>
      <w:lvlJc w:val="left"/>
      <w:pPr>
        <w:tabs>
          <w:tab w:val="num" w:pos="9355"/>
        </w:tabs>
        <w:ind w:left="9355" w:hanging="283"/>
      </w:pPr>
    </w:lvl>
    <w:lvl w:ilvl="8">
      <w:start w:val="1"/>
      <w:numFmt w:val="decimal"/>
      <w:lvlText w:val="%9."/>
      <w:lvlJc w:val="left"/>
      <w:pPr>
        <w:tabs>
          <w:tab w:val="num" w:pos="10489"/>
        </w:tabs>
        <w:ind w:left="10489" w:hanging="283"/>
      </w:pPr>
    </w:lvl>
  </w:abstractNum>
  <w:abstractNum w:abstractNumId="33" w15:restartNumberingAfterBreak="0">
    <w:nsid w:val="00000022"/>
    <w:multiLevelType w:val="multilevel"/>
    <w:tmpl w:val="00000022"/>
    <w:name w:val="WW8Num34"/>
    <w:lvl w:ilvl="0">
      <w:start w:val="1"/>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34" w15:restartNumberingAfterBreak="0">
    <w:nsid w:val="00000023"/>
    <w:multiLevelType w:val="multilevel"/>
    <w:tmpl w:val="B438650A"/>
    <w:name w:val="WW8Num3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5"/>
    <w:multiLevelType w:val="singleLevel"/>
    <w:tmpl w:val="00000025"/>
    <w:name w:val="WW8Num37"/>
    <w:lvl w:ilvl="0">
      <w:start w:val="10"/>
      <w:numFmt w:val="decimal"/>
      <w:lvlText w:val="%1."/>
      <w:lvlJc w:val="left"/>
      <w:pPr>
        <w:tabs>
          <w:tab w:val="num" w:pos="113"/>
        </w:tabs>
        <w:ind w:left="113" w:hanging="113"/>
      </w:pPr>
    </w:lvl>
  </w:abstractNum>
  <w:abstractNum w:abstractNumId="36" w15:restartNumberingAfterBreak="0">
    <w:nsid w:val="00000026"/>
    <w:multiLevelType w:val="singleLevel"/>
    <w:tmpl w:val="00000026"/>
    <w:name w:val="WW8Num38"/>
    <w:lvl w:ilvl="0">
      <w:start w:val="1"/>
      <w:numFmt w:val="decimal"/>
      <w:lvlText w:val="%1)"/>
      <w:lvlJc w:val="left"/>
      <w:pPr>
        <w:tabs>
          <w:tab w:val="num" w:pos="567"/>
        </w:tabs>
        <w:ind w:left="567" w:hanging="283"/>
      </w:pPr>
    </w:lvl>
  </w:abstractNum>
  <w:abstractNum w:abstractNumId="37" w15:restartNumberingAfterBreak="0">
    <w:nsid w:val="00000027"/>
    <w:multiLevelType w:val="singleLevel"/>
    <w:tmpl w:val="00000027"/>
    <w:name w:val="WW8Num39"/>
    <w:lvl w:ilvl="0">
      <w:start w:val="1"/>
      <w:numFmt w:val="lowerLetter"/>
      <w:lvlText w:val="%1)"/>
      <w:lvlJc w:val="left"/>
      <w:pPr>
        <w:tabs>
          <w:tab w:val="num" w:pos="927"/>
        </w:tabs>
        <w:ind w:left="927" w:hanging="360"/>
      </w:pPr>
    </w:lvl>
  </w:abstractNum>
  <w:abstractNum w:abstractNumId="38" w15:restartNumberingAfterBreak="0">
    <w:nsid w:val="00000028"/>
    <w:multiLevelType w:val="singleLevel"/>
    <w:tmpl w:val="00000028"/>
    <w:name w:val="WW8Num40"/>
    <w:lvl w:ilvl="0">
      <w:start w:val="1"/>
      <w:numFmt w:val="lowerLetter"/>
      <w:lvlText w:val="%1)"/>
      <w:lvlJc w:val="left"/>
      <w:pPr>
        <w:tabs>
          <w:tab w:val="num" w:pos="927"/>
        </w:tabs>
        <w:ind w:left="927" w:hanging="360"/>
      </w:pPr>
    </w:lvl>
  </w:abstractNum>
  <w:abstractNum w:abstractNumId="39" w15:restartNumberingAfterBreak="0">
    <w:nsid w:val="00000029"/>
    <w:multiLevelType w:val="singleLevel"/>
    <w:tmpl w:val="00000029"/>
    <w:name w:val="WW8Num41"/>
    <w:lvl w:ilvl="0">
      <w:start w:val="1"/>
      <w:numFmt w:val="decimal"/>
      <w:lvlText w:val="%1."/>
      <w:lvlJc w:val="left"/>
      <w:pPr>
        <w:tabs>
          <w:tab w:val="num" w:pos="284"/>
        </w:tabs>
        <w:ind w:left="284" w:hanging="284"/>
      </w:pPr>
    </w:lvl>
  </w:abstractNum>
  <w:abstractNum w:abstractNumId="40" w15:restartNumberingAfterBreak="0">
    <w:nsid w:val="0000002A"/>
    <w:multiLevelType w:val="multilevel"/>
    <w:tmpl w:val="0000002A"/>
    <w:name w:val="WW8Num42"/>
    <w:lvl w:ilvl="0">
      <w:start w:val="1"/>
      <w:numFmt w:val="decimal"/>
      <w:lvlText w:val="%1)"/>
      <w:lvlJc w:val="left"/>
      <w:pPr>
        <w:tabs>
          <w:tab w:val="num" w:pos="567"/>
        </w:tabs>
        <w:ind w:left="567" w:hanging="283"/>
      </w:pPr>
    </w:lvl>
    <w:lvl w:ilvl="1">
      <w:start w:val="3"/>
      <w:numFmt w:val="decimal"/>
      <w:lvlText w:val="%2."/>
      <w:lvlJc w:val="left"/>
      <w:pPr>
        <w:tabs>
          <w:tab w:val="num" w:pos="284"/>
        </w:tabs>
        <w:ind w:left="284" w:hanging="284"/>
      </w:pPr>
    </w:lvl>
    <w:lvl w:ilvl="2">
      <w:start w:val="1"/>
      <w:numFmt w:val="decimal"/>
      <w:lvlText w:val="%3)"/>
      <w:lvlJc w:val="left"/>
      <w:pPr>
        <w:tabs>
          <w:tab w:val="num" w:pos="284"/>
        </w:tabs>
        <w:ind w:left="284"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B"/>
    <w:multiLevelType w:val="multilevel"/>
    <w:tmpl w:val="5718C318"/>
    <w:name w:val="WW8Num43"/>
    <w:lvl w:ilvl="0">
      <w:start w:val="3"/>
      <w:numFmt w:val="decimal"/>
      <w:lvlText w:val="%1."/>
      <w:lvlJc w:val="left"/>
      <w:pPr>
        <w:tabs>
          <w:tab w:val="num" w:pos="566"/>
        </w:tabs>
        <w:ind w:left="566" w:hanging="283"/>
      </w:pPr>
      <w:rPr>
        <w:rFonts w:hint="default"/>
      </w:rPr>
    </w:lvl>
    <w:lvl w:ilvl="1">
      <w:start w:val="1"/>
      <w:numFmt w:val="decimal"/>
      <w:lvlText w:val="%2."/>
      <w:lvlJc w:val="left"/>
      <w:pPr>
        <w:tabs>
          <w:tab w:val="num" w:pos="2551"/>
        </w:tabs>
        <w:ind w:left="2551" w:hanging="283"/>
      </w:pPr>
      <w:rPr>
        <w:rFonts w:hint="default"/>
      </w:rPr>
    </w:lvl>
    <w:lvl w:ilvl="2">
      <w:start w:val="1"/>
      <w:numFmt w:val="decimal"/>
      <w:lvlText w:val="%3."/>
      <w:lvlJc w:val="left"/>
      <w:pPr>
        <w:tabs>
          <w:tab w:val="num" w:pos="3685"/>
        </w:tabs>
        <w:ind w:left="3685" w:hanging="283"/>
      </w:pPr>
      <w:rPr>
        <w:rFonts w:hint="default"/>
      </w:rPr>
    </w:lvl>
    <w:lvl w:ilvl="3">
      <w:start w:val="1"/>
      <w:numFmt w:val="decimal"/>
      <w:lvlText w:val="%4."/>
      <w:lvlJc w:val="left"/>
      <w:pPr>
        <w:tabs>
          <w:tab w:val="num" w:pos="4819"/>
        </w:tabs>
        <w:ind w:left="4819" w:hanging="283"/>
      </w:pPr>
      <w:rPr>
        <w:rFonts w:hint="default"/>
      </w:rPr>
    </w:lvl>
    <w:lvl w:ilvl="4">
      <w:start w:val="1"/>
      <w:numFmt w:val="decimal"/>
      <w:lvlText w:val="%5."/>
      <w:lvlJc w:val="left"/>
      <w:pPr>
        <w:tabs>
          <w:tab w:val="num" w:pos="5953"/>
        </w:tabs>
        <w:ind w:left="5953" w:hanging="283"/>
      </w:pPr>
      <w:rPr>
        <w:rFonts w:hint="default"/>
      </w:rPr>
    </w:lvl>
    <w:lvl w:ilvl="5">
      <w:start w:val="1"/>
      <w:numFmt w:val="decimal"/>
      <w:lvlText w:val="%6."/>
      <w:lvlJc w:val="left"/>
      <w:pPr>
        <w:tabs>
          <w:tab w:val="num" w:pos="7087"/>
        </w:tabs>
        <w:ind w:left="7087" w:hanging="283"/>
      </w:pPr>
      <w:rPr>
        <w:rFonts w:hint="default"/>
      </w:rPr>
    </w:lvl>
    <w:lvl w:ilvl="6">
      <w:start w:val="1"/>
      <w:numFmt w:val="decimal"/>
      <w:lvlText w:val="%7."/>
      <w:lvlJc w:val="left"/>
      <w:pPr>
        <w:tabs>
          <w:tab w:val="num" w:pos="8221"/>
        </w:tabs>
        <w:ind w:left="8221" w:hanging="283"/>
      </w:pPr>
      <w:rPr>
        <w:rFonts w:hint="default"/>
      </w:rPr>
    </w:lvl>
    <w:lvl w:ilvl="7">
      <w:start w:val="1"/>
      <w:numFmt w:val="decimal"/>
      <w:lvlText w:val="%8."/>
      <w:lvlJc w:val="left"/>
      <w:pPr>
        <w:tabs>
          <w:tab w:val="num" w:pos="9355"/>
        </w:tabs>
        <w:ind w:left="9355" w:hanging="283"/>
      </w:pPr>
      <w:rPr>
        <w:rFonts w:hint="default"/>
      </w:rPr>
    </w:lvl>
    <w:lvl w:ilvl="8">
      <w:start w:val="1"/>
      <w:numFmt w:val="decimal"/>
      <w:lvlText w:val="%9."/>
      <w:lvlJc w:val="left"/>
      <w:pPr>
        <w:tabs>
          <w:tab w:val="num" w:pos="10489"/>
        </w:tabs>
        <w:ind w:left="10489" w:hanging="283"/>
      </w:pPr>
      <w:rPr>
        <w:rFonts w:hint="default"/>
      </w:rPr>
    </w:lvl>
  </w:abstractNum>
  <w:abstractNum w:abstractNumId="42" w15:restartNumberingAfterBreak="0">
    <w:nsid w:val="0000002C"/>
    <w:multiLevelType w:val="multilevel"/>
    <w:tmpl w:val="0000002C"/>
    <w:name w:val="WW8Num44"/>
    <w:lvl w:ilvl="0">
      <w:start w:val="1"/>
      <w:numFmt w:val="decimal"/>
      <w:lvlText w:val="%1)"/>
      <w:lvlJc w:val="left"/>
      <w:pPr>
        <w:tabs>
          <w:tab w:val="num" w:pos="284"/>
        </w:tabs>
        <w:ind w:left="284" w:firstLine="0"/>
      </w:pPr>
    </w:lvl>
    <w:lvl w:ilvl="1">
      <w:start w:val="3"/>
      <w:numFmt w:val="decimal"/>
      <w:lvlText w:val="%2."/>
      <w:lvlJc w:val="left"/>
      <w:pPr>
        <w:tabs>
          <w:tab w:val="num" w:pos="284"/>
        </w:tabs>
        <w:ind w:left="284" w:hanging="28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1"/>
      <w:numFmt w:val="decimal"/>
      <w:lvlText w:val="%1)"/>
      <w:lvlJc w:val="left"/>
      <w:pPr>
        <w:tabs>
          <w:tab w:val="num" w:pos="567"/>
        </w:tabs>
        <w:ind w:left="567" w:hanging="283"/>
      </w:pPr>
    </w:lvl>
  </w:abstractNum>
  <w:abstractNum w:abstractNumId="44" w15:restartNumberingAfterBreak="0">
    <w:nsid w:val="0000002E"/>
    <w:multiLevelType w:val="multilevel"/>
    <w:tmpl w:val="0000002E"/>
    <w:name w:val="WW8Num46"/>
    <w:lvl w:ilvl="0">
      <w:start w:val="1"/>
      <w:numFmt w:val="decimal"/>
      <w:lvlText w:val="%1)"/>
      <w:lvlJc w:val="left"/>
      <w:pPr>
        <w:tabs>
          <w:tab w:val="num" w:pos="284"/>
        </w:tabs>
        <w:ind w:left="284" w:firstLine="0"/>
      </w:pPr>
    </w:lvl>
    <w:lvl w:ilvl="1">
      <w:start w:val="3"/>
      <w:numFmt w:val="decimal"/>
      <w:lvlText w:val="%2."/>
      <w:lvlJc w:val="left"/>
      <w:pPr>
        <w:tabs>
          <w:tab w:val="num" w:pos="284"/>
        </w:tabs>
        <w:ind w:left="284" w:hanging="28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46" w15:restartNumberingAfterBreak="0">
    <w:nsid w:val="00000030"/>
    <w:multiLevelType w:val="multilevel"/>
    <w:tmpl w:val="00000030"/>
    <w:name w:val="WW8Num48"/>
    <w:lvl w:ilvl="0">
      <w:start w:val="1"/>
      <w:numFmt w:val="decimal"/>
      <w:lvlText w:val="%1)"/>
      <w:lvlJc w:val="left"/>
      <w:pPr>
        <w:tabs>
          <w:tab w:val="num" w:pos="566"/>
        </w:tabs>
        <w:ind w:left="566" w:hanging="283"/>
      </w:pPr>
    </w:lvl>
    <w:lvl w:ilvl="1">
      <w:start w:val="1"/>
      <w:numFmt w:val="decimal"/>
      <w:lvlText w:val="%2)"/>
      <w:lvlJc w:val="left"/>
      <w:pPr>
        <w:tabs>
          <w:tab w:val="num" w:pos="849"/>
        </w:tabs>
        <w:ind w:left="849" w:hanging="283"/>
      </w:pPr>
    </w:lvl>
    <w:lvl w:ilvl="2">
      <w:start w:val="1"/>
      <w:numFmt w:val="decimal"/>
      <w:lvlText w:val="%3)"/>
      <w:lvlJc w:val="left"/>
      <w:pPr>
        <w:tabs>
          <w:tab w:val="num" w:pos="1132"/>
        </w:tabs>
        <w:ind w:left="1132" w:hanging="283"/>
      </w:pPr>
    </w:lvl>
    <w:lvl w:ilvl="3">
      <w:start w:val="1"/>
      <w:numFmt w:val="decimal"/>
      <w:lvlText w:val="%4)"/>
      <w:lvlJc w:val="left"/>
      <w:pPr>
        <w:tabs>
          <w:tab w:val="num" w:pos="1415"/>
        </w:tabs>
        <w:ind w:left="1415" w:hanging="283"/>
      </w:pPr>
    </w:lvl>
    <w:lvl w:ilvl="4">
      <w:start w:val="1"/>
      <w:numFmt w:val="decimal"/>
      <w:lvlText w:val="%5)"/>
      <w:lvlJc w:val="left"/>
      <w:pPr>
        <w:tabs>
          <w:tab w:val="num" w:pos="1698"/>
        </w:tabs>
        <w:ind w:left="1698" w:hanging="283"/>
      </w:pPr>
    </w:lvl>
    <w:lvl w:ilvl="5">
      <w:start w:val="1"/>
      <w:numFmt w:val="decimal"/>
      <w:lvlText w:val="%6)"/>
      <w:lvlJc w:val="left"/>
      <w:pPr>
        <w:tabs>
          <w:tab w:val="num" w:pos="1981"/>
        </w:tabs>
        <w:ind w:left="1981" w:hanging="283"/>
      </w:pPr>
    </w:lvl>
    <w:lvl w:ilvl="6">
      <w:start w:val="1"/>
      <w:numFmt w:val="decimal"/>
      <w:lvlText w:val="%7)"/>
      <w:lvlJc w:val="left"/>
      <w:pPr>
        <w:tabs>
          <w:tab w:val="num" w:pos="2264"/>
        </w:tabs>
        <w:ind w:left="2264" w:hanging="283"/>
      </w:pPr>
    </w:lvl>
    <w:lvl w:ilvl="7">
      <w:start w:val="1"/>
      <w:numFmt w:val="decimal"/>
      <w:lvlText w:val="%8)"/>
      <w:lvlJc w:val="left"/>
      <w:pPr>
        <w:tabs>
          <w:tab w:val="num" w:pos="2547"/>
        </w:tabs>
        <w:ind w:left="2547" w:hanging="283"/>
      </w:pPr>
    </w:lvl>
    <w:lvl w:ilvl="8">
      <w:start w:val="1"/>
      <w:numFmt w:val="decimal"/>
      <w:lvlText w:val="%9)"/>
      <w:lvlJc w:val="left"/>
      <w:pPr>
        <w:tabs>
          <w:tab w:val="num" w:pos="2830"/>
        </w:tabs>
        <w:ind w:left="2830" w:hanging="283"/>
      </w:pPr>
    </w:lvl>
  </w:abstractNum>
  <w:abstractNum w:abstractNumId="47" w15:restartNumberingAfterBreak="0">
    <w:nsid w:val="00000031"/>
    <w:multiLevelType w:val="multilevel"/>
    <w:tmpl w:val="00000031"/>
    <w:name w:val="WW8Num49"/>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48" w15:restartNumberingAfterBreak="0">
    <w:nsid w:val="00000032"/>
    <w:multiLevelType w:val="multilevel"/>
    <w:tmpl w:val="85E40360"/>
    <w:name w:val="WW8Num50"/>
    <w:lvl w:ilvl="0">
      <w:start w:val="3"/>
      <w:numFmt w:val="decimal"/>
      <w:lvlText w:val="%1."/>
      <w:lvlJc w:val="left"/>
      <w:pPr>
        <w:tabs>
          <w:tab w:val="num" w:pos="283"/>
        </w:tabs>
        <w:ind w:left="397" w:hanging="397"/>
      </w:pPr>
      <w:rPr>
        <w:rFonts w:hint="default"/>
        <w:b w:val="0"/>
      </w:rPr>
    </w:lvl>
    <w:lvl w:ilvl="1">
      <w:start w:val="3"/>
      <w:numFmt w:val="decimal"/>
      <w:lvlText w:val="%2."/>
      <w:lvlJc w:val="left"/>
      <w:pPr>
        <w:tabs>
          <w:tab w:val="num" w:pos="360"/>
        </w:tabs>
        <w:ind w:left="360" w:hanging="360"/>
      </w:pPr>
      <w:rPr>
        <w:rFonts w:hint="default"/>
      </w:rPr>
    </w:lvl>
    <w:lvl w:ilvl="2">
      <w:start w:val="3"/>
      <w:numFmt w:val="decimal"/>
      <w:lvlText w:val="%3."/>
      <w:lvlJc w:val="left"/>
      <w:pPr>
        <w:tabs>
          <w:tab w:val="num" w:pos="360"/>
        </w:tabs>
        <w:ind w:left="360" w:hanging="360"/>
      </w:pPr>
      <w:rPr>
        <w:rFonts w:hint="default"/>
      </w:rPr>
    </w:lvl>
    <w:lvl w:ilvl="3">
      <w:start w:val="3"/>
      <w:numFmt w:val="decimal"/>
      <w:lvlText w:val="%4."/>
      <w:lvlJc w:val="left"/>
      <w:pPr>
        <w:tabs>
          <w:tab w:val="num" w:pos="360"/>
        </w:tabs>
        <w:ind w:left="360" w:hanging="360"/>
      </w:pPr>
      <w:rPr>
        <w:rFonts w:hint="default"/>
      </w:rPr>
    </w:lvl>
    <w:lvl w:ilvl="4">
      <w:start w:val="3"/>
      <w:numFmt w:val="decimal"/>
      <w:lvlText w:val="%5."/>
      <w:lvlJc w:val="left"/>
      <w:pPr>
        <w:tabs>
          <w:tab w:val="num" w:pos="360"/>
        </w:tabs>
        <w:ind w:left="360" w:hanging="360"/>
      </w:pPr>
      <w:rPr>
        <w:rFonts w:hint="default"/>
      </w:rPr>
    </w:lvl>
    <w:lvl w:ilvl="5">
      <w:start w:val="3"/>
      <w:numFmt w:val="decimal"/>
      <w:lvlText w:val="%6."/>
      <w:lvlJc w:val="left"/>
      <w:pPr>
        <w:tabs>
          <w:tab w:val="num" w:pos="360"/>
        </w:tabs>
        <w:ind w:left="360" w:hanging="360"/>
      </w:pPr>
      <w:rPr>
        <w:rFonts w:hint="default"/>
      </w:rPr>
    </w:lvl>
    <w:lvl w:ilvl="6">
      <w:start w:val="3"/>
      <w:numFmt w:val="decimal"/>
      <w:lvlText w:val="%7."/>
      <w:lvlJc w:val="left"/>
      <w:pPr>
        <w:tabs>
          <w:tab w:val="num" w:pos="360"/>
        </w:tabs>
        <w:ind w:left="360" w:hanging="360"/>
      </w:pPr>
      <w:rPr>
        <w:rFonts w:hint="default"/>
      </w:rPr>
    </w:lvl>
    <w:lvl w:ilvl="7">
      <w:start w:val="3"/>
      <w:numFmt w:val="decimal"/>
      <w:lvlText w:val="%8."/>
      <w:lvlJc w:val="left"/>
      <w:pPr>
        <w:tabs>
          <w:tab w:val="num" w:pos="360"/>
        </w:tabs>
        <w:ind w:left="360" w:hanging="360"/>
      </w:pPr>
      <w:rPr>
        <w:rFonts w:hint="default"/>
      </w:rPr>
    </w:lvl>
    <w:lvl w:ilvl="8">
      <w:start w:val="3"/>
      <w:numFmt w:val="decimal"/>
      <w:lvlText w:val="%9."/>
      <w:lvlJc w:val="left"/>
      <w:pPr>
        <w:tabs>
          <w:tab w:val="num" w:pos="360"/>
        </w:tabs>
        <w:ind w:left="360" w:hanging="360"/>
      </w:pPr>
      <w:rPr>
        <w:rFonts w:hint="default"/>
      </w:rPr>
    </w:lvl>
  </w:abstractNum>
  <w:abstractNum w:abstractNumId="49" w15:restartNumberingAfterBreak="0">
    <w:nsid w:val="035F1568"/>
    <w:multiLevelType w:val="hybridMultilevel"/>
    <w:tmpl w:val="B8CE4A22"/>
    <w:lvl w:ilvl="0" w:tplc="F2926708">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06732282"/>
    <w:multiLevelType w:val="hybridMultilevel"/>
    <w:tmpl w:val="3280C100"/>
    <w:lvl w:ilvl="0" w:tplc="04150017">
      <w:start w:val="1"/>
      <w:numFmt w:val="lowerLetter"/>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1" w15:restartNumberingAfterBreak="0">
    <w:nsid w:val="0AA63F43"/>
    <w:multiLevelType w:val="multilevel"/>
    <w:tmpl w:val="7012FEA8"/>
    <w:lvl w:ilvl="0">
      <w:start w:val="1"/>
      <w:numFmt w:val="lowerLetter"/>
      <w:lvlText w:val="%1)"/>
      <w:lvlJc w:val="left"/>
      <w:pPr>
        <w:tabs>
          <w:tab w:val="num" w:pos="566"/>
        </w:tabs>
        <w:ind w:left="566" w:hanging="283"/>
      </w:pPr>
      <w:rPr>
        <w:b w:val="0"/>
      </w:rPr>
    </w:lvl>
    <w:lvl w:ilvl="1">
      <w:start w:val="1"/>
      <w:numFmt w:val="decimal"/>
      <w:lvlText w:val="%2."/>
      <w:lvlJc w:val="left"/>
      <w:pPr>
        <w:tabs>
          <w:tab w:val="num" w:pos="566"/>
        </w:tabs>
        <w:ind w:left="566" w:hanging="283"/>
      </w:pPr>
    </w:lvl>
    <w:lvl w:ilvl="2">
      <w:start w:val="1"/>
      <w:numFmt w:val="decimal"/>
      <w:lvlText w:val="%3."/>
      <w:lvlJc w:val="left"/>
      <w:pPr>
        <w:tabs>
          <w:tab w:val="num" w:pos="566"/>
        </w:tabs>
        <w:ind w:left="566" w:hanging="283"/>
      </w:pPr>
    </w:lvl>
    <w:lvl w:ilvl="3">
      <w:start w:val="1"/>
      <w:numFmt w:val="decimal"/>
      <w:lvlText w:val="%4."/>
      <w:lvlJc w:val="left"/>
      <w:pPr>
        <w:tabs>
          <w:tab w:val="num" w:pos="566"/>
        </w:tabs>
        <w:ind w:left="566" w:hanging="283"/>
      </w:pPr>
    </w:lvl>
    <w:lvl w:ilvl="4">
      <w:start w:val="1"/>
      <w:numFmt w:val="decimal"/>
      <w:lvlText w:val="%5."/>
      <w:lvlJc w:val="left"/>
      <w:pPr>
        <w:tabs>
          <w:tab w:val="num" w:pos="566"/>
        </w:tabs>
        <w:ind w:left="566" w:hanging="283"/>
      </w:pPr>
    </w:lvl>
    <w:lvl w:ilvl="5">
      <w:start w:val="1"/>
      <w:numFmt w:val="decimal"/>
      <w:lvlText w:val="%6."/>
      <w:lvlJc w:val="left"/>
      <w:pPr>
        <w:tabs>
          <w:tab w:val="num" w:pos="566"/>
        </w:tabs>
        <w:ind w:left="566" w:hanging="283"/>
      </w:pPr>
    </w:lvl>
    <w:lvl w:ilvl="6">
      <w:start w:val="1"/>
      <w:numFmt w:val="decimal"/>
      <w:lvlText w:val="%7."/>
      <w:lvlJc w:val="left"/>
      <w:pPr>
        <w:tabs>
          <w:tab w:val="num" w:pos="566"/>
        </w:tabs>
        <w:ind w:left="566" w:hanging="283"/>
      </w:pPr>
    </w:lvl>
    <w:lvl w:ilvl="7">
      <w:start w:val="1"/>
      <w:numFmt w:val="decimal"/>
      <w:lvlText w:val="%8."/>
      <w:lvlJc w:val="left"/>
      <w:pPr>
        <w:tabs>
          <w:tab w:val="num" w:pos="566"/>
        </w:tabs>
        <w:ind w:left="566" w:hanging="283"/>
      </w:pPr>
    </w:lvl>
    <w:lvl w:ilvl="8">
      <w:start w:val="1"/>
      <w:numFmt w:val="decimal"/>
      <w:lvlText w:val="%9."/>
      <w:lvlJc w:val="left"/>
      <w:pPr>
        <w:tabs>
          <w:tab w:val="num" w:pos="566"/>
        </w:tabs>
        <w:ind w:left="566" w:hanging="283"/>
      </w:pPr>
    </w:lvl>
  </w:abstractNum>
  <w:abstractNum w:abstractNumId="52" w15:restartNumberingAfterBreak="0">
    <w:nsid w:val="0C850CFB"/>
    <w:multiLevelType w:val="multilevel"/>
    <w:tmpl w:val="7152F8B4"/>
    <w:lvl w:ilvl="0">
      <w:start w:val="1"/>
      <w:numFmt w:val="decimal"/>
      <w:lvlText w:val="%1."/>
      <w:lvlJc w:val="left"/>
      <w:pPr>
        <w:tabs>
          <w:tab w:val="num" w:pos="283"/>
        </w:tabs>
        <w:ind w:left="283" w:hanging="283"/>
      </w:p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53" w15:restartNumberingAfterBreak="0">
    <w:nsid w:val="0DB80BC7"/>
    <w:multiLevelType w:val="hybridMultilevel"/>
    <w:tmpl w:val="FCE8D8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13BA6E43"/>
    <w:multiLevelType w:val="hybridMultilevel"/>
    <w:tmpl w:val="AAF06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5923B58"/>
    <w:multiLevelType w:val="hybridMultilevel"/>
    <w:tmpl w:val="BC2EE5DE"/>
    <w:lvl w:ilvl="0" w:tplc="C64855E8">
      <w:start w:val="13"/>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6" w15:restartNumberingAfterBreak="0">
    <w:nsid w:val="16660D16"/>
    <w:multiLevelType w:val="hybridMultilevel"/>
    <w:tmpl w:val="C0783F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89827BE"/>
    <w:multiLevelType w:val="multilevel"/>
    <w:tmpl w:val="BA70EAD4"/>
    <w:lvl w:ilvl="0">
      <w:start w:val="1"/>
      <w:numFmt w:val="decimal"/>
      <w:lvlText w:val="%1)"/>
      <w:lvlJc w:val="left"/>
      <w:pPr>
        <w:tabs>
          <w:tab w:val="num" w:pos="566"/>
        </w:tabs>
        <w:ind w:left="566" w:hanging="283"/>
      </w:pPr>
    </w:lvl>
    <w:lvl w:ilvl="1">
      <w:start w:val="1"/>
      <w:numFmt w:val="decimal"/>
      <w:lvlText w:val="%2."/>
      <w:lvlJc w:val="left"/>
      <w:pPr>
        <w:tabs>
          <w:tab w:val="num" w:pos="566"/>
        </w:tabs>
        <w:ind w:left="566" w:hanging="283"/>
      </w:pPr>
    </w:lvl>
    <w:lvl w:ilvl="2">
      <w:start w:val="1"/>
      <w:numFmt w:val="decimal"/>
      <w:lvlText w:val="%3."/>
      <w:lvlJc w:val="left"/>
      <w:pPr>
        <w:tabs>
          <w:tab w:val="num" w:pos="566"/>
        </w:tabs>
        <w:ind w:left="566" w:hanging="283"/>
      </w:pPr>
    </w:lvl>
    <w:lvl w:ilvl="3">
      <w:start w:val="1"/>
      <w:numFmt w:val="decimal"/>
      <w:lvlText w:val="%4."/>
      <w:lvlJc w:val="left"/>
      <w:pPr>
        <w:tabs>
          <w:tab w:val="num" w:pos="566"/>
        </w:tabs>
        <w:ind w:left="566" w:hanging="283"/>
      </w:pPr>
    </w:lvl>
    <w:lvl w:ilvl="4">
      <w:start w:val="1"/>
      <w:numFmt w:val="decimal"/>
      <w:lvlText w:val="%5."/>
      <w:lvlJc w:val="left"/>
      <w:pPr>
        <w:tabs>
          <w:tab w:val="num" w:pos="566"/>
        </w:tabs>
        <w:ind w:left="566" w:hanging="283"/>
      </w:pPr>
    </w:lvl>
    <w:lvl w:ilvl="5">
      <w:start w:val="1"/>
      <w:numFmt w:val="decimal"/>
      <w:lvlText w:val="%6."/>
      <w:lvlJc w:val="left"/>
      <w:pPr>
        <w:tabs>
          <w:tab w:val="num" w:pos="566"/>
        </w:tabs>
        <w:ind w:left="566" w:hanging="283"/>
      </w:pPr>
    </w:lvl>
    <w:lvl w:ilvl="6">
      <w:start w:val="1"/>
      <w:numFmt w:val="decimal"/>
      <w:lvlText w:val="%7."/>
      <w:lvlJc w:val="left"/>
      <w:pPr>
        <w:tabs>
          <w:tab w:val="num" w:pos="566"/>
        </w:tabs>
        <w:ind w:left="566" w:hanging="283"/>
      </w:pPr>
    </w:lvl>
    <w:lvl w:ilvl="7">
      <w:start w:val="1"/>
      <w:numFmt w:val="decimal"/>
      <w:lvlText w:val="%8."/>
      <w:lvlJc w:val="left"/>
      <w:pPr>
        <w:tabs>
          <w:tab w:val="num" w:pos="566"/>
        </w:tabs>
        <w:ind w:left="566" w:hanging="283"/>
      </w:pPr>
    </w:lvl>
    <w:lvl w:ilvl="8">
      <w:start w:val="1"/>
      <w:numFmt w:val="decimal"/>
      <w:lvlText w:val="%9."/>
      <w:lvlJc w:val="left"/>
      <w:pPr>
        <w:tabs>
          <w:tab w:val="num" w:pos="566"/>
        </w:tabs>
        <w:ind w:left="566" w:hanging="283"/>
      </w:pPr>
    </w:lvl>
  </w:abstractNum>
  <w:abstractNum w:abstractNumId="58" w15:restartNumberingAfterBreak="0">
    <w:nsid w:val="197E36F2"/>
    <w:multiLevelType w:val="multilevel"/>
    <w:tmpl w:val="5FA0D268"/>
    <w:lvl w:ilvl="0">
      <w:start w:val="1"/>
      <w:numFmt w:val="decimal"/>
      <w:lvlText w:val="%1)"/>
      <w:lvlJc w:val="left"/>
      <w:pPr>
        <w:tabs>
          <w:tab w:val="num" w:pos="566"/>
        </w:tabs>
        <w:ind w:left="566" w:hanging="283"/>
      </w:pPr>
    </w:lvl>
    <w:lvl w:ilvl="1">
      <w:start w:val="1"/>
      <w:numFmt w:val="decimal"/>
      <w:lvlText w:val="%2."/>
      <w:lvlJc w:val="left"/>
      <w:pPr>
        <w:tabs>
          <w:tab w:val="num" w:pos="566"/>
        </w:tabs>
        <w:ind w:left="566" w:hanging="283"/>
      </w:pPr>
    </w:lvl>
    <w:lvl w:ilvl="2">
      <w:start w:val="1"/>
      <w:numFmt w:val="decimal"/>
      <w:lvlText w:val="%3."/>
      <w:lvlJc w:val="left"/>
      <w:pPr>
        <w:tabs>
          <w:tab w:val="num" w:pos="566"/>
        </w:tabs>
        <w:ind w:left="566" w:hanging="283"/>
      </w:pPr>
    </w:lvl>
    <w:lvl w:ilvl="3">
      <w:start w:val="1"/>
      <w:numFmt w:val="decimal"/>
      <w:lvlText w:val="%4."/>
      <w:lvlJc w:val="left"/>
      <w:pPr>
        <w:tabs>
          <w:tab w:val="num" w:pos="566"/>
        </w:tabs>
        <w:ind w:left="566" w:hanging="283"/>
      </w:pPr>
    </w:lvl>
    <w:lvl w:ilvl="4">
      <w:start w:val="1"/>
      <w:numFmt w:val="decimal"/>
      <w:lvlText w:val="%5."/>
      <w:lvlJc w:val="left"/>
      <w:pPr>
        <w:tabs>
          <w:tab w:val="num" w:pos="566"/>
        </w:tabs>
        <w:ind w:left="566" w:hanging="283"/>
      </w:pPr>
    </w:lvl>
    <w:lvl w:ilvl="5">
      <w:start w:val="1"/>
      <w:numFmt w:val="decimal"/>
      <w:lvlText w:val="%6."/>
      <w:lvlJc w:val="left"/>
      <w:pPr>
        <w:tabs>
          <w:tab w:val="num" w:pos="566"/>
        </w:tabs>
        <w:ind w:left="566" w:hanging="283"/>
      </w:pPr>
    </w:lvl>
    <w:lvl w:ilvl="6">
      <w:start w:val="1"/>
      <w:numFmt w:val="decimal"/>
      <w:lvlText w:val="%7."/>
      <w:lvlJc w:val="left"/>
      <w:pPr>
        <w:tabs>
          <w:tab w:val="num" w:pos="566"/>
        </w:tabs>
        <w:ind w:left="566" w:hanging="283"/>
      </w:pPr>
    </w:lvl>
    <w:lvl w:ilvl="7">
      <w:start w:val="1"/>
      <w:numFmt w:val="decimal"/>
      <w:lvlText w:val="%8."/>
      <w:lvlJc w:val="left"/>
      <w:pPr>
        <w:tabs>
          <w:tab w:val="num" w:pos="566"/>
        </w:tabs>
        <w:ind w:left="566" w:hanging="283"/>
      </w:pPr>
    </w:lvl>
    <w:lvl w:ilvl="8">
      <w:start w:val="1"/>
      <w:numFmt w:val="decimal"/>
      <w:lvlText w:val="%9."/>
      <w:lvlJc w:val="left"/>
      <w:pPr>
        <w:tabs>
          <w:tab w:val="num" w:pos="566"/>
        </w:tabs>
        <w:ind w:left="566" w:hanging="283"/>
      </w:pPr>
    </w:lvl>
  </w:abstractNum>
  <w:abstractNum w:abstractNumId="59" w15:restartNumberingAfterBreak="0">
    <w:nsid w:val="1AE3345D"/>
    <w:multiLevelType w:val="hybridMultilevel"/>
    <w:tmpl w:val="255E15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B5826BA"/>
    <w:multiLevelType w:val="hybridMultilevel"/>
    <w:tmpl w:val="4E6A8850"/>
    <w:lvl w:ilvl="0" w:tplc="16EE098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290280"/>
    <w:multiLevelType w:val="hybridMultilevel"/>
    <w:tmpl w:val="0FD0E8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2C429F"/>
    <w:multiLevelType w:val="hybridMultilevel"/>
    <w:tmpl w:val="314A60F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F272D19"/>
    <w:multiLevelType w:val="hybridMultilevel"/>
    <w:tmpl w:val="C074AEBE"/>
    <w:name w:val="WW8Num53"/>
    <w:lvl w:ilvl="0" w:tplc="50A06EB4">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294913"/>
    <w:multiLevelType w:val="hybridMultilevel"/>
    <w:tmpl w:val="40B82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0F33BC"/>
    <w:multiLevelType w:val="hybridMultilevel"/>
    <w:tmpl w:val="F49CA628"/>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6" w15:restartNumberingAfterBreak="0">
    <w:nsid w:val="34CA7271"/>
    <w:multiLevelType w:val="hybridMultilevel"/>
    <w:tmpl w:val="00BA3D66"/>
    <w:lvl w:ilvl="0" w:tplc="FB8CD6EC">
      <w:start w:val="1"/>
      <w:numFmt w:val="decimal"/>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7" w15:restartNumberingAfterBreak="0">
    <w:nsid w:val="380E2129"/>
    <w:multiLevelType w:val="hybridMultilevel"/>
    <w:tmpl w:val="D46AA45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3C5D049D"/>
    <w:multiLevelType w:val="hybridMultilevel"/>
    <w:tmpl w:val="5A062F80"/>
    <w:name w:val="WW8Num54"/>
    <w:lvl w:ilvl="0" w:tplc="0C9AB00E">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080887"/>
    <w:multiLevelType w:val="hybridMultilevel"/>
    <w:tmpl w:val="7C02D348"/>
    <w:lvl w:ilvl="0" w:tplc="16BEBB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1324A0A"/>
    <w:multiLevelType w:val="hybridMultilevel"/>
    <w:tmpl w:val="4CFEF9CC"/>
    <w:lvl w:ilvl="0" w:tplc="F2926708">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4196579E"/>
    <w:multiLevelType w:val="hybridMultilevel"/>
    <w:tmpl w:val="15CECC46"/>
    <w:lvl w:ilvl="0" w:tplc="F2926708">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41BC0D3D"/>
    <w:multiLevelType w:val="hybridMultilevel"/>
    <w:tmpl w:val="C0783F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1F048B7"/>
    <w:multiLevelType w:val="hybridMultilevel"/>
    <w:tmpl w:val="912E34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44314B52"/>
    <w:multiLevelType w:val="hybridMultilevel"/>
    <w:tmpl w:val="9586D2EA"/>
    <w:name w:val="WW8Num52"/>
    <w:lvl w:ilvl="0" w:tplc="063CA10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D92664"/>
    <w:multiLevelType w:val="hybridMultilevel"/>
    <w:tmpl w:val="FAA08024"/>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6" w15:restartNumberingAfterBreak="0">
    <w:nsid w:val="52263399"/>
    <w:multiLevelType w:val="hybridMultilevel"/>
    <w:tmpl w:val="3FBEA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6F3DDA"/>
    <w:multiLevelType w:val="multilevel"/>
    <w:tmpl w:val="439E5F80"/>
    <w:lvl w:ilvl="0">
      <w:start w:val="1"/>
      <w:numFmt w:val="decimal"/>
      <w:lvlText w:val="%1)"/>
      <w:lvlJc w:val="left"/>
      <w:pPr>
        <w:tabs>
          <w:tab w:val="num" w:pos="643"/>
        </w:tabs>
        <w:ind w:left="643" w:hanging="360"/>
      </w:pPr>
    </w:lvl>
    <w:lvl w:ilvl="1">
      <w:start w:val="2"/>
      <w:numFmt w:val="decimal"/>
      <w:lvlText w:val="%2."/>
      <w:lvlJc w:val="left"/>
      <w:pPr>
        <w:tabs>
          <w:tab w:val="num" w:pos="643"/>
        </w:tabs>
        <w:ind w:left="643" w:hanging="360"/>
      </w:pPr>
    </w:lvl>
    <w:lvl w:ilvl="2">
      <w:start w:val="2"/>
      <w:numFmt w:val="decimal"/>
      <w:lvlText w:val="%3."/>
      <w:lvlJc w:val="left"/>
      <w:pPr>
        <w:tabs>
          <w:tab w:val="num" w:pos="643"/>
        </w:tabs>
        <w:ind w:left="643" w:hanging="360"/>
      </w:pPr>
    </w:lvl>
    <w:lvl w:ilvl="3">
      <w:start w:val="2"/>
      <w:numFmt w:val="decimal"/>
      <w:lvlText w:val="%4."/>
      <w:lvlJc w:val="left"/>
      <w:pPr>
        <w:tabs>
          <w:tab w:val="num" w:pos="643"/>
        </w:tabs>
        <w:ind w:left="643" w:hanging="360"/>
      </w:pPr>
    </w:lvl>
    <w:lvl w:ilvl="4">
      <w:start w:val="2"/>
      <w:numFmt w:val="decimal"/>
      <w:lvlText w:val="%5."/>
      <w:lvlJc w:val="left"/>
      <w:pPr>
        <w:tabs>
          <w:tab w:val="num" w:pos="643"/>
        </w:tabs>
        <w:ind w:left="643" w:hanging="360"/>
      </w:pPr>
    </w:lvl>
    <w:lvl w:ilvl="5">
      <w:start w:val="2"/>
      <w:numFmt w:val="decimal"/>
      <w:lvlText w:val="%6."/>
      <w:lvlJc w:val="left"/>
      <w:pPr>
        <w:tabs>
          <w:tab w:val="num" w:pos="643"/>
        </w:tabs>
        <w:ind w:left="643" w:hanging="360"/>
      </w:pPr>
    </w:lvl>
    <w:lvl w:ilvl="6">
      <w:start w:val="2"/>
      <w:numFmt w:val="decimal"/>
      <w:lvlText w:val="%7."/>
      <w:lvlJc w:val="left"/>
      <w:pPr>
        <w:tabs>
          <w:tab w:val="num" w:pos="643"/>
        </w:tabs>
        <w:ind w:left="643" w:hanging="360"/>
      </w:pPr>
    </w:lvl>
    <w:lvl w:ilvl="7">
      <w:start w:val="2"/>
      <w:numFmt w:val="decimal"/>
      <w:lvlText w:val="%8."/>
      <w:lvlJc w:val="left"/>
      <w:pPr>
        <w:tabs>
          <w:tab w:val="num" w:pos="643"/>
        </w:tabs>
        <w:ind w:left="643" w:hanging="360"/>
      </w:pPr>
    </w:lvl>
    <w:lvl w:ilvl="8">
      <w:start w:val="2"/>
      <w:numFmt w:val="decimal"/>
      <w:lvlText w:val="%9."/>
      <w:lvlJc w:val="left"/>
      <w:pPr>
        <w:tabs>
          <w:tab w:val="num" w:pos="643"/>
        </w:tabs>
        <w:ind w:left="643" w:hanging="360"/>
      </w:pPr>
    </w:lvl>
  </w:abstractNum>
  <w:abstractNum w:abstractNumId="78" w15:restartNumberingAfterBreak="0">
    <w:nsid w:val="546F7981"/>
    <w:multiLevelType w:val="hybridMultilevel"/>
    <w:tmpl w:val="524CB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7C4DC5"/>
    <w:multiLevelType w:val="hybridMultilevel"/>
    <w:tmpl w:val="89D423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AE0473"/>
    <w:multiLevelType w:val="hybridMultilevel"/>
    <w:tmpl w:val="D06A28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5DD153C2"/>
    <w:multiLevelType w:val="hybridMultilevel"/>
    <w:tmpl w:val="1D861E2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640F6DFA"/>
    <w:multiLevelType w:val="hybridMultilevel"/>
    <w:tmpl w:val="A894BE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B572612"/>
    <w:multiLevelType w:val="hybridMultilevel"/>
    <w:tmpl w:val="76A4F9FC"/>
    <w:lvl w:ilvl="0" w:tplc="D3726E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04D140F"/>
    <w:multiLevelType w:val="multilevel"/>
    <w:tmpl w:val="E6B06B88"/>
    <w:name w:val="WW8Num463"/>
    <w:lvl w:ilvl="0">
      <w:start w:val="1"/>
      <w:numFmt w:val="decimal"/>
      <w:lvlText w:val="%1)"/>
      <w:lvlJc w:val="left"/>
      <w:pPr>
        <w:tabs>
          <w:tab w:val="num" w:pos="284"/>
        </w:tabs>
        <w:ind w:left="284" w:firstLine="0"/>
      </w:pPr>
      <w:rPr>
        <w:rFonts w:hint="default"/>
      </w:rPr>
    </w:lvl>
    <w:lvl w:ilvl="1">
      <w:start w:val="4"/>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B931122"/>
    <w:multiLevelType w:val="multilevel"/>
    <w:tmpl w:val="A75015A6"/>
    <w:name w:val="WW8Num462"/>
    <w:lvl w:ilvl="0">
      <w:start w:val="13"/>
      <w:numFmt w:val="decimal"/>
      <w:lvlText w:val="%1)"/>
      <w:lvlJc w:val="left"/>
      <w:pPr>
        <w:tabs>
          <w:tab w:val="num" w:pos="284"/>
        </w:tabs>
        <w:ind w:left="284" w:firstLine="0"/>
      </w:pPr>
      <w:rPr>
        <w:rFonts w:hint="default"/>
      </w:rPr>
    </w:lvl>
    <w:lvl w:ilvl="1">
      <w:start w:val="6"/>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7C9250F9"/>
    <w:multiLevelType w:val="hybridMultilevel"/>
    <w:tmpl w:val="27AAEFC8"/>
    <w:lvl w:ilvl="0" w:tplc="F29267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ED172CF"/>
    <w:multiLevelType w:val="multilevel"/>
    <w:tmpl w:val="374813D2"/>
    <w:name w:val="WW8Num432"/>
    <w:lvl w:ilvl="0">
      <w:start w:val="1"/>
      <w:numFmt w:val="decimal"/>
      <w:lvlText w:val="%1."/>
      <w:lvlJc w:val="left"/>
      <w:pPr>
        <w:tabs>
          <w:tab w:val="num" w:pos="173"/>
        </w:tabs>
        <w:ind w:left="287" w:hanging="397"/>
      </w:pPr>
      <w:rPr>
        <w:rFonts w:hint="default"/>
        <w:b w:val="0"/>
      </w:rPr>
    </w:lvl>
    <w:lvl w:ilvl="1">
      <w:start w:val="1"/>
      <w:numFmt w:val="decimal"/>
      <w:lvlText w:val="%2."/>
      <w:lvlJc w:val="left"/>
      <w:pPr>
        <w:tabs>
          <w:tab w:val="num" w:pos="173"/>
        </w:tabs>
        <w:ind w:left="173" w:hanging="283"/>
      </w:pPr>
      <w:rPr>
        <w:rFonts w:hint="default"/>
      </w:rPr>
    </w:lvl>
    <w:lvl w:ilvl="2">
      <w:start w:val="1"/>
      <w:numFmt w:val="decimal"/>
      <w:lvlText w:val="%3."/>
      <w:lvlJc w:val="left"/>
      <w:pPr>
        <w:tabs>
          <w:tab w:val="num" w:pos="173"/>
        </w:tabs>
        <w:ind w:left="173" w:hanging="283"/>
      </w:pPr>
      <w:rPr>
        <w:rFonts w:hint="default"/>
      </w:rPr>
    </w:lvl>
    <w:lvl w:ilvl="3">
      <w:start w:val="1"/>
      <w:numFmt w:val="decimal"/>
      <w:lvlText w:val="%4."/>
      <w:lvlJc w:val="left"/>
      <w:pPr>
        <w:tabs>
          <w:tab w:val="num" w:pos="173"/>
        </w:tabs>
        <w:ind w:left="173" w:hanging="283"/>
      </w:pPr>
      <w:rPr>
        <w:rFonts w:hint="default"/>
      </w:rPr>
    </w:lvl>
    <w:lvl w:ilvl="4">
      <w:start w:val="1"/>
      <w:numFmt w:val="decimal"/>
      <w:lvlText w:val="%5."/>
      <w:lvlJc w:val="left"/>
      <w:pPr>
        <w:tabs>
          <w:tab w:val="num" w:pos="173"/>
        </w:tabs>
        <w:ind w:left="173" w:hanging="283"/>
      </w:pPr>
      <w:rPr>
        <w:rFonts w:hint="default"/>
      </w:rPr>
    </w:lvl>
    <w:lvl w:ilvl="5">
      <w:start w:val="1"/>
      <w:numFmt w:val="decimal"/>
      <w:lvlText w:val="%6."/>
      <w:lvlJc w:val="left"/>
      <w:pPr>
        <w:tabs>
          <w:tab w:val="num" w:pos="173"/>
        </w:tabs>
        <w:ind w:left="173" w:hanging="283"/>
      </w:pPr>
      <w:rPr>
        <w:rFonts w:hint="default"/>
      </w:rPr>
    </w:lvl>
    <w:lvl w:ilvl="6">
      <w:start w:val="1"/>
      <w:numFmt w:val="decimal"/>
      <w:lvlText w:val="%7."/>
      <w:lvlJc w:val="left"/>
      <w:pPr>
        <w:tabs>
          <w:tab w:val="num" w:pos="173"/>
        </w:tabs>
        <w:ind w:left="173" w:hanging="283"/>
      </w:pPr>
      <w:rPr>
        <w:rFonts w:hint="default"/>
      </w:rPr>
    </w:lvl>
    <w:lvl w:ilvl="7">
      <w:start w:val="1"/>
      <w:numFmt w:val="decimal"/>
      <w:lvlText w:val="%8."/>
      <w:lvlJc w:val="left"/>
      <w:pPr>
        <w:tabs>
          <w:tab w:val="num" w:pos="173"/>
        </w:tabs>
        <w:ind w:left="173" w:hanging="283"/>
      </w:pPr>
      <w:rPr>
        <w:rFonts w:hint="default"/>
      </w:rPr>
    </w:lvl>
    <w:lvl w:ilvl="8">
      <w:start w:val="1"/>
      <w:numFmt w:val="decimal"/>
      <w:lvlText w:val="%9."/>
      <w:lvlJc w:val="left"/>
      <w:pPr>
        <w:tabs>
          <w:tab w:val="num" w:pos="173"/>
        </w:tabs>
        <w:ind w:left="173" w:hanging="283"/>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6"/>
  </w:num>
  <w:num w:numId="14">
    <w:abstractNumId w:val="28"/>
  </w:num>
  <w:num w:numId="15">
    <w:abstractNumId w:val="29"/>
  </w:num>
  <w:num w:numId="16">
    <w:abstractNumId w:val="30"/>
  </w:num>
  <w:num w:numId="17">
    <w:abstractNumId w:val="31"/>
  </w:num>
  <w:num w:numId="18">
    <w:abstractNumId w:val="33"/>
  </w:num>
  <w:num w:numId="19">
    <w:abstractNumId w:val="39"/>
  </w:num>
  <w:num w:numId="20">
    <w:abstractNumId w:val="66"/>
  </w:num>
  <w:num w:numId="21">
    <w:abstractNumId w:val="76"/>
  </w:num>
  <w:num w:numId="22">
    <w:abstractNumId w:val="56"/>
  </w:num>
  <w:num w:numId="23">
    <w:abstractNumId w:val="83"/>
  </w:num>
  <w:num w:numId="24">
    <w:abstractNumId w:val="58"/>
  </w:num>
  <w:num w:numId="25">
    <w:abstractNumId w:val="69"/>
  </w:num>
  <w:num w:numId="26">
    <w:abstractNumId w:val="61"/>
  </w:num>
  <w:num w:numId="27">
    <w:abstractNumId w:val="55"/>
  </w:num>
  <w:num w:numId="28">
    <w:abstractNumId w:val="82"/>
  </w:num>
  <w:num w:numId="29">
    <w:abstractNumId w:val="52"/>
  </w:num>
  <w:num w:numId="30">
    <w:abstractNumId w:val="75"/>
  </w:num>
  <w:num w:numId="31">
    <w:abstractNumId w:val="80"/>
  </w:num>
  <w:num w:numId="32">
    <w:abstractNumId w:val="64"/>
  </w:num>
  <w:num w:numId="33">
    <w:abstractNumId w:val="72"/>
  </w:num>
  <w:num w:numId="34">
    <w:abstractNumId w:val="65"/>
  </w:num>
  <w:num w:numId="35">
    <w:abstractNumId w:val="78"/>
  </w:num>
  <w:num w:numId="36">
    <w:abstractNumId w:val="77"/>
  </w:num>
  <w:num w:numId="37">
    <w:abstractNumId w:val="59"/>
  </w:num>
  <w:num w:numId="38">
    <w:abstractNumId w:val="60"/>
  </w:num>
  <w:num w:numId="39">
    <w:abstractNumId w:val="81"/>
  </w:num>
  <w:num w:numId="40">
    <w:abstractNumId w:val="53"/>
  </w:num>
  <w:num w:numId="41">
    <w:abstractNumId w:val="79"/>
  </w:num>
  <w:num w:numId="42">
    <w:abstractNumId w:val="62"/>
  </w:num>
  <w:num w:numId="43">
    <w:abstractNumId w:val="67"/>
  </w:num>
  <w:num w:numId="44">
    <w:abstractNumId w:val="49"/>
  </w:num>
  <w:num w:numId="45">
    <w:abstractNumId w:val="73"/>
  </w:num>
  <w:num w:numId="46">
    <w:abstractNumId w:val="54"/>
  </w:num>
  <w:num w:numId="47">
    <w:abstractNumId w:val="86"/>
  </w:num>
  <w:num w:numId="48">
    <w:abstractNumId w:val="50"/>
  </w:num>
  <w:num w:numId="49">
    <w:abstractNumId w:val="51"/>
  </w:num>
  <w:num w:numId="50">
    <w:abstractNumId w:val="57"/>
  </w:num>
  <w:num w:numId="51">
    <w:abstractNumId w:val="71"/>
  </w:num>
  <w:num w:numId="52">
    <w:abstractNumId w:val="7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8C"/>
    <w:rsid w:val="000013D0"/>
    <w:rsid w:val="000037E3"/>
    <w:rsid w:val="0000432B"/>
    <w:rsid w:val="00010D7B"/>
    <w:rsid w:val="00013D5B"/>
    <w:rsid w:val="00014AFB"/>
    <w:rsid w:val="00015A05"/>
    <w:rsid w:val="00015CA2"/>
    <w:rsid w:val="00015F31"/>
    <w:rsid w:val="00016EE2"/>
    <w:rsid w:val="000175B0"/>
    <w:rsid w:val="00023002"/>
    <w:rsid w:val="00024138"/>
    <w:rsid w:val="000261DF"/>
    <w:rsid w:val="00026D64"/>
    <w:rsid w:val="00027941"/>
    <w:rsid w:val="00030DE1"/>
    <w:rsid w:val="00034640"/>
    <w:rsid w:val="000348FA"/>
    <w:rsid w:val="0004413A"/>
    <w:rsid w:val="0004544E"/>
    <w:rsid w:val="000459FD"/>
    <w:rsid w:val="00045A45"/>
    <w:rsid w:val="00053F6C"/>
    <w:rsid w:val="000549DC"/>
    <w:rsid w:val="00055862"/>
    <w:rsid w:val="00060A72"/>
    <w:rsid w:val="000621EC"/>
    <w:rsid w:val="00064D4D"/>
    <w:rsid w:val="00067D34"/>
    <w:rsid w:val="00070529"/>
    <w:rsid w:val="00072995"/>
    <w:rsid w:val="00072CED"/>
    <w:rsid w:val="00073186"/>
    <w:rsid w:val="0007354A"/>
    <w:rsid w:val="000778F8"/>
    <w:rsid w:val="00081F36"/>
    <w:rsid w:val="00082B6C"/>
    <w:rsid w:val="000831F9"/>
    <w:rsid w:val="0008511D"/>
    <w:rsid w:val="000857E0"/>
    <w:rsid w:val="00087A69"/>
    <w:rsid w:val="00087CD4"/>
    <w:rsid w:val="000909B5"/>
    <w:rsid w:val="000929F6"/>
    <w:rsid w:val="00095558"/>
    <w:rsid w:val="000A0A4A"/>
    <w:rsid w:val="000A4AD0"/>
    <w:rsid w:val="000A73D2"/>
    <w:rsid w:val="000B33AA"/>
    <w:rsid w:val="000B37F2"/>
    <w:rsid w:val="000D378F"/>
    <w:rsid w:val="000D79CB"/>
    <w:rsid w:val="000E42AD"/>
    <w:rsid w:val="000E6DC4"/>
    <w:rsid w:val="000E76F5"/>
    <w:rsid w:val="000F047B"/>
    <w:rsid w:val="000F11EC"/>
    <w:rsid w:val="000F123E"/>
    <w:rsid w:val="000F5E4E"/>
    <w:rsid w:val="000F6C71"/>
    <w:rsid w:val="00101378"/>
    <w:rsid w:val="001077AC"/>
    <w:rsid w:val="001119BF"/>
    <w:rsid w:val="001122F5"/>
    <w:rsid w:val="00113D4D"/>
    <w:rsid w:val="00117219"/>
    <w:rsid w:val="00117E0F"/>
    <w:rsid w:val="0012021A"/>
    <w:rsid w:val="00120DE4"/>
    <w:rsid w:val="001210C6"/>
    <w:rsid w:val="00122CC4"/>
    <w:rsid w:val="00123FE7"/>
    <w:rsid w:val="00124EE7"/>
    <w:rsid w:val="00131E74"/>
    <w:rsid w:val="00133D67"/>
    <w:rsid w:val="001370A5"/>
    <w:rsid w:val="00137675"/>
    <w:rsid w:val="00140A78"/>
    <w:rsid w:val="00142F0E"/>
    <w:rsid w:val="001435CE"/>
    <w:rsid w:val="00143DC5"/>
    <w:rsid w:val="001455D6"/>
    <w:rsid w:val="00147A02"/>
    <w:rsid w:val="00152B58"/>
    <w:rsid w:val="001531E1"/>
    <w:rsid w:val="00153281"/>
    <w:rsid w:val="001538BF"/>
    <w:rsid w:val="00155818"/>
    <w:rsid w:val="00156740"/>
    <w:rsid w:val="00156EDD"/>
    <w:rsid w:val="001608C8"/>
    <w:rsid w:val="001609F2"/>
    <w:rsid w:val="00160A6E"/>
    <w:rsid w:val="00161831"/>
    <w:rsid w:val="00165547"/>
    <w:rsid w:val="0016661A"/>
    <w:rsid w:val="0016766E"/>
    <w:rsid w:val="00167B5B"/>
    <w:rsid w:val="00171C10"/>
    <w:rsid w:val="00172BF0"/>
    <w:rsid w:val="00174BAE"/>
    <w:rsid w:val="00175371"/>
    <w:rsid w:val="00176225"/>
    <w:rsid w:val="0017771C"/>
    <w:rsid w:val="0018084F"/>
    <w:rsid w:val="0018252B"/>
    <w:rsid w:val="00183949"/>
    <w:rsid w:val="00194440"/>
    <w:rsid w:val="001965D8"/>
    <w:rsid w:val="001A0A06"/>
    <w:rsid w:val="001A3012"/>
    <w:rsid w:val="001A357A"/>
    <w:rsid w:val="001A402E"/>
    <w:rsid w:val="001A7ADC"/>
    <w:rsid w:val="001B1678"/>
    <w:rsid w:val="001B1DE9"/>
    <w:rsid w:val="001B3325"/>
    <w:rsid w:val="001C1F52"/>
    <w:rsid w:val="001C5C59"/>
    <w:rsid w:val="001C657F"/>
    <w:rsid w:val="001C6BA8"/>
    <w:rsid w:val="001D0833"/>
    <w:rsid w:val="001D0EF0"/>
    <w:rsid w:val="001D54AD"/>
    <w:rsid w:val="001E1A18"/>
    <w:rsid w:val="001E3AE9"/>
    <w:rsid w:val="001E55DC"/>
    <w:rsid w:val="001E67D2"/>
    <w:rsid w:val="001E6D7A"/>
    <w:rsid w:val="001E782F"/>
    <w:rsid w:val="001E7DAD"/>
    <w:rsid w:val="001F122D"/>
    <w:rsid w:val="001F2A23"/>
    <w:rsid w:val="001F423B"/>
    <w:rsid w:val="001F4C8F"/>
    <w:rsid w:val="001F5247"/>
    <w:rsid w:val="001F52EC"/>
    <w:rsid w:val="00200F36"/>
    <w:rsid w:val="0020169B"/>
    <w:rsid w:val="00202328"/>
    <w:rsid w:val="0020384D"/>
    <w:rsid w:val="00203951"/>
    <w:rsid w:val="002048FB"/>
    <w:rsid w:val="00205FD6"/>
    <w:rsid w:val="00207D07"/>
    <w:rsid w:val="002100D2"/>
    <w:rsid w:val="0021058A"/>
    <w:rsid w:val="00216511"/>
    <w:rsid w:val="00224F42"/>
    <w:rsid w:val="00227E56"/>
    <w:rsid w:val="0023007B"/>
    <w:rsid w:val="002308D7"/>
    <w:rsid w:val="00232150"/>
    <w:rsid w:val="00232A11"/>
    <w:rsid w:val="00234429"/>
    <w:rsid w:val="00234E1D"/>
    <w:rsid w:val="0024106B"/>
    <w:rsid w:val="00241561"/>
    <w:rsid w:val="00241692"/>
    <w:rsid w:val="00246FF5"/>
    <w:rsid w:val="00247165"/>
    <w:rsid w:val="00251A9E"/>
    <w:rsid w:val="00256B63"/>
    <w:rsid w:val="00260BED"/>
    <w:rsid w:val="002625E1"/>
    <w:rsid w:val="0026263A"/>
    <w:rsid w:val="0027014C"/>
    <w:rsid w:val="0027130E"/>
    <w:rsid w:val="00272067"/>
    <w:rsid w:val="00272A20"/>
    <w:rsid w:val="00275E6C"/>
    <w:rsid w:val="00277130"/>
    <w:rsid w:val="0027748D"/>
    <w:rsid w:val="00277B27"/>
    <w:rsid w:val="002805F3"/>
    <w:rsid w:val="00280B77"/>
    <w:rsid w:val="00280C10"/>
    <w:rsid w:val="00281D28"/>
    <w:rsid w:val="00283119"/>
    <w:rsid w:val="002902AF"/>
    <w:rsid w:val="002944FC"/>
    <w:rsid w:val="00294DF0"/>
    <w:rsid w:val="00295DDF"/>
    <w:rsid w:val="0029675D"/>
    <w:rsid w:val="002A06BB"/>
    <w:rsid w:val="002A087F"/>
    <w:rsid w:val="002A1B37"/>
    <w:rsid w:val="002A2148"/>
    <w:rsid w:val="002A4349"/>
    <w:rsid w:val="002A5107"/>
    <w:rsid w:val="002A6D6F"/>
    <w:rsid w:val="002B05E1"/>
    <w:rsid w:val="002B6B9E"/>
    <w:rsid w:val="002C39E7"/>
    <w:rsid w:val="002C660C"/>
    <w:rsid w:val="002C747D"/>
    <w:rsid w:val="002D0441"/>
    <w:rsid w:val="002D0FE5"/>
    <w:rsid w:val="002D0FF0"/>
    <w:rsid w:val="002D176E"/>
    <w:rsid w:val="002D1D62"/>
    <w:rsid w:val="002D4384"/>
    <w:rsid w:val="002D54DD"/>
    <w:rsid w:val="002E180B"/>
    <w:rsid w:val="002E32D9"/>
    <w:rsid w:val="002E341D"/>
    <w:rsid w:val="002F0FDF"/>
    <w:rsid w:val="002F4586"/>
    <w:rsid w:val="002F4734"/>
    <w:rsid w:val="002F66AB"/>
    <w:rsid w:val="00301E62"/>
    <w:rsid w:val="003025E9"/>
    <w:rsid w:val="00307C3D"/>
    <w:rsid w:val="00310277"/>
    <w:rsid w:val="00310AF7"/>
    <w:rsid w:val="00311A86"/>
    <w:rsid w:val="00313507"/>
    <w:rsid w:val="0031463D"/>
    <w:rsid w:val="00316071"/>
    <w:rsid w:val="003226BC"/>
    <w:rsid w:val="00324B3B"/>
    <w:rsid w:val="00327116"/>
    <w:rsid w:val="00334020"/>
    <w:rsid w:val="003348DC"/>
    <w:rsid w:val="00334E8F"/>
    <w:rsid w:val="00342007"/>
    <w:rsid w:val="003433B9"/>
    <w:rsid w:val="003434C3"/>
    <w:rsid w:val="00346B4B"/>
    <w:rsid w:val="003505D2"/>
    <w:rsid w:val="003531AF"/>
    <w:rsid w:val="003534A0"/>
    <w:rsid w:val="00355B97"/>
    <w:rsid w:val="0035742D"/>
    <w:rsid w:val="0036029F"/>
    <w:rsid w:val="00360D2F"/>
    <w:rsid w:val="0036184B"/>
    <w:rsid w:val="00362239"/>
    <w:rsid w:val="00362B97"/>
    <w:rsid w:val="0036627A"/>
    <w:rsid w:val="00371B91"/>
    <w:rsid w:val="0037210D"/>
    <w:rsid w:val="00372CDE"/>
    <w:rsid w:val="00376CB9"/>
    <w:rsid w:val="00377C3C"/>
    <w:rsid w:val="00377F3D"/>
    <w:rsid w:val="00380F66"/>
    <w:rsid w:val="003825A9"/>
    <w:rsid w:val="0038430D"/>
    <w:rsid w:val="00384CD0"/>
    <w:rsid w:val="00387A67"/>
    <w:rsid w:val="00390A0D"/>
    <w:rsid w:val="00392484"/>
    <w:rsid w:val="003935BC"/>
    <w:rsid w:val="003976BC"/>
    <w:rsid w:val="003A536B"/>
    <w:rsid w:val="003B14CB"/>
    <w:rsid w:val="003B1E34"/>
    <w:rsid w:val="003B2F03"/>
    <w:rsid w:val="003B3D75"/>
    <w:rsid w:val="003B7EB4"/>
    <w:rsid w:val="003C1421"/>
    <w:rsid w:val="003C1E67"/>
    <w:rsid w:val="003C3E63"/>
    <w:rsid w:val="003C676F"/>
    <w:rsid w:val="003C7402"/>
    <w:rsid w:val="003C7D76"/>
    <w:rsid w:val="003D07C2"/>
    <w:rsid w:val="003D1B2C"/>
    <w:rsid w:val="003D79C4"/>
    <w:rsid w:val="003E032D"/>
    <w:rsid w:val="003E0BE4"/>
    <w:rsid w:val="003E285A"/>
    <w:rsid w:val="003E2FE2"/>
    <w:rsid w:val="003E4FF0"/>
    <w:rsid w:val="003E5DC4"/>
    <w:rsid w:val="003F18C7"/>
    <w:rsid w:val="003F35D7"/>
    <w:rsid w:val="003F4D2C"/>
    <w:rsid w:val="003F4D82"/>
    <w:rsid w:val="003F77D4"/>
    <w:rsid w:val="00400523"/>
    <w:rsid w:val="0040125B"/>
    <w:rsid w:val="00403239"/>
    <w:rsid w:val="00406434"/>
    <w:rsid w:val="00406EBA"/>
    <w:rsid w:val="004073DE"/>
    <w:rsid w:val="00413846"/>
    <w:rsid w:val="004146D3"/>
    <w:rsid w:val="00415302"/>
    <w:rsid w:val="00422301"/>
    <w:rsid w:val="00424587"/>
    <w:rsid w:val="0042497D"/>
    <w:rsid w:val="004302B1"/>
    <w:rsid w:val="0043031B"/>
    <w:rsid w:val="004303F6"/>
    <w:rsid w:val="00431EC4"/>
    <w:rsid w:val="00432F7B"/>
    <w:rsid w:val="00436F53"/>
    <w:rsid w:val="0044016A"/>
    <w:rsid w:val="0044117D"/>
    <w:rsid w:val="00441498"/>
    <w:rsid w:val="00443F58"/>
    <w:rsid w:val="0045045A"/>
    <w:rsid w:val="0045116B"/>
    <w:rsid w:val="00451998"/>
    <w:rsid w:val="0045683B"/>
    <w:rsid w:val="0045777F"/>
    <w:rsid w:val="004579A3"/>
    <w:rsid w:val="00466329"/>
    <w:rsid w:val="00472765"/>
    <w:rsid w:val="00473480"/>
    <w:rsid w:val="004742EC"/>
    <w:rsid w:val="00476D44"/>
    <w:rsid w:val="00476DAD"/>
    <w:rsid w:val="0047776D"/>
    <w:rsid w:val="004807B9"/>
    <w:rsid w:val="0048101A"/>
    <w:rsid w:val="004812E8"/>
    <w:rsid w:val="00483F37"/>
    <w:rsid w:val="004851D4"/>
    <w:rsid w:val="0048708C"/>
    <w:rsid w:val="00487B15"/>
    <w:rsid w:val="00491CC9"/>
    <w:rsid w:val="00494678"/>
    <w:rsid w:val="00497069"/>
    <w:rsid w:val="004A1AD1"/>
    <w:rsid w:val="004A205D"/>
    <w:rsid w:val="004A3BF8"/>
    <w:rsid w:val="004A4114"/>
    <w:rsid w:val="004A42D6"/>
    <w:rsid w:val="004A4638"/>
    <w:rsid w:val="004A4FDA"/>
    <w:rsid w:val="004B3142"/>
    <w:rsid w:val="004B3EFD"/>
    <w:rsid w:val="004B40AC"/>
    <w:rsid w:val="004B5320"/>
    <w:rsid w:val="004B623D"/>
    <w:rsid w:val="004B6B88"/>
    <w:rsid w:val="004B758D"/>
    <w:rsid w:val="004C0251"/>
    <w:rsid w:val="004C07AB"/>
    <w:rsid w:val="004C3E0C"/>
    <w:rsid w:val="004C7E71"/>
    <w:rsid w:val="004D19B5"/>
    <w:rsid w:val="004D2CC4"/>
    <w:rsid w:val="004D36F5"/>
    <w:rsid w:val="004E79EE"/>
    <w:rsid w:val="004E7E42"/>
    <w:rsid w:val="004F28AC"/>
    <w:rsid w:val="004F51CF"/>
    <w:rsid w:val="004F68EC"/>
    <w:rsid w:val="00500E8B"/>
    <w:rsid w:val="00502154"/>
    <w:rsid w:val="00503561"/>
    <w:rsid w:val="0050556A"/>
    <w:rsid w:val="00506523"/>
    <w:rsid w:val="00510324"/>
    <w:rsid w:val="00512093"/>
    <w:rsid w:val="00514CFF"/>
    <w:rsid w:val="005175CE"/>
    <w:rsid w:val="005231A1"/>
    <w:rsid w:val="00525214"/>
    <w:rsid w:val="00526442"/>
    <w:rsid w:val="005266DB"/>
    <w:rsid w:val="00527D9A"/>
    <w:rsid w:val="00536917"/>
    <w:rsid w:val="0054467C"/>
    <w:rsid w:val="00544959"/>
    <w:rsid w:val="005450FC"/>
    <w:rsid w:val="00545CDE"/>
    <w:rsid w:val="00546819"/>
    <w:rsid w:val="00551AE5"/>
    <w:rsid w:val="00551AED"/>
    <w:rsid w:val="005522DF"/>
    <w:rsid w:val="00552B55"/>
    <w:rsid w:val="00562DC6"/>
    <w:rsid w:val="00566C66"/>
    <w:rsid w:val="00571B11"/>
    <w:rsid w:val="00572C13"/>
    <w:rsid w:val="00573705"/>
    <w:rsid w:val="00573DAE"/>
    <w:rsid w:val="00577CBD"/>
    <w:rsid w:val="00580773"/>
    <w:rsid w:val="00581E79"/>
    <w:rsid w:val="005838EA"/>
    <w:rsid w:val="005840F5"/>
    <w:rsid w:val="005876B2"/>
    <w:rsid w:val="00590AF5"/>
    <w:rsid w:val="005927E8"/>
    <w:rsid w:val="00596A05"/>
    <w:rsid w:val="005A0E1F"/>
    <w:rsid w:val="005A1A29"/>
    <w:rsid w:val="005A2B4E"/>
    <w:rsid w:val="005A3C49"/>
    <w:rsid w:val="005A4B27"/>
    <w:rsid w:val="005A59D2"/>
    <w:rsid w:val="005A662A"/>
    <w:rsid w:val="005B1C39"/>
    <w:rsid w:val="005B308A"/>
    <w:rsid w:val="005B7017"/>
    <w:rsid w:val="005C3022"/>
    <w:rsid w:val="005C46F7"/>
    <w:rsid w:val="005C4D62"/>
    <w:rsid w:val="005C6A81"/>
    <w:rsid w:val="005D2E50"/>
    <w:rsid w:val="005D37C6"/>
    <w:rsid w:val="005D5248"/>
    <w:rsid w:val="005D5690"/>
    <w:rsid w:val="005D6778"/>
    <w:rsid w:val="005D6DD8"/>
    <w:rsid w:val="005E2D8D"/>
    <w:rsid w:val="005E4D83"/>
    <w:rsid w:val="005E7E41"/>
    <w:rsid w:val="005F088B"/>
    <w:rsid w:val="005F4AC0"/>
    <w:rsid w:val="005F60CB"/>
    <w:rsid w:val="005F6888"/>
    <w:rsid w:val="005F7F28"/>
    <w:rsid w:val="00603BBF"/>
    <w:rsid w:val="006063F9"/>
    <w:rsid w:val="006074ED"/>
    <w:rsid w:val="0061017E"/>
    <w:rsid w:val="00614F6A"/>
    <w:rsid w:val="00616A54"/>
    <w:rsid w:val="0061773B"/>
    <w:rsid w:val="006203AE"/>
    <w:rsid w:val="00624A79"/>
    <w:rsid w:val="00625042"/>
    <w:rsid w:val="00631541"/>
    <w:rsid w:val="006325E8"/>
    <w:rsid w:val="00632BCC"/>
    <w:rsid w:val="00634191"/>
    <w:rsid w:val="00641C6B"/>
    <w:rsid w:val="00643994"/>
    <w:rsid w:val="00644559"/>
    <w:rsid w:val="006446F9"/>
    <w:rsid w:val="00650588"/>
    <w:rsid w:val="00652FA8"/>
    <w:rsid w:val="006530DF"/>
    <w:rsid w:val="006535C4"/>
    <w:rsid w:val="006540FC"/>
    <w:rsid w:val="00656B1F"/>
    <w:rsid w:val="00657F9F"/>
    <w:rsid w:val="00661857"/>
    <w:rsid w:val="00667C7E"/>
    <w:rsid w:val="006723C2"/>
    <w:rsid w:val="00674734"/>
    <w:rsid w:val="0067697E"/>
    <w:rsid w:val="0068292C"/>
    <w:rsid w:val="00682C9F"/>
    <w:rsid w:val="0069091C"/>
    <w:rsid w:val="00694DBC"/>
    <w:rsid w:val="006A59EA"/>
    <w:rsid w:val="006A7C6B"/>
    <w:rsid w:val="006B01E7"/>
    <w:rsid w:val="006B145E"/>
    <w:rsid w:val="006B2378"/>
    <w:rsid w:val="006B4314"/>
    <w:rsid w:val="006B5E17"/>
    <w:rsid w:val="006B7681"/>
    <w:rsid w:val="006B77C1"/>
    <w:rsid w:val="006C0E38"/>
    <w:rsid w:val="006C3912"/>
    <w:rsid w:val="006C448F"/>
    <w:rsid w:val="006C47C1"/>
    <w:rsid w:val="006D0379"/>
    <w:rsid w:val="006D0B64"/>
    <w:rsid w:val="006D1D99"/>
    <w:rsid w:val="006D2F5B"/>
    <w:rsid w:val="006D44ED"/>
    <w:rsid w:val="006D463F"/>
    <w:rsid w:val="006D55DF"/>
    <w:rsid w:val="006D6961"/>
    <w:rsid w:val="006D7AF1"/>
    <w:rsid w:val="006E55FE"/>
    <w:rsid w:val="006F1A43"/>
    <w:rsid w:val="006F487C"/>
    <w:rsid w:val="006F570A"/>
    <w:rsid w:val="006F700B"/>
    <w:rsid w:val="007033FA"/>
    <w:rsid w:val="0070401A"/>
    <w:rsid w:val="00715035"/>
    <w:rsid w:val="00716D38"/>
    <w:rsid w:val="00717830"/>
    <w:rsid w:val="00720D3D"/>
    <w:rsid w:val="00722BEF"/>
    <w:rsid w:val="007333A4"/>
    <w:rsid w:val="00735DC8"/>
    <w:rsid w:val="007365CB"/>
    <w:rsid w:val="00747A0F"/>
    <w:rsid w:val="00751237"/>
    <w:rsid w:val="00752705"/>
    <w:rsid w:val="007535F6"/>
    <w:rsid w:val="00754EF0"/>
    <w:rsid w:val="00756649"/>
    <w:rsid w:val="00760325"/>
    <w:rsid w:val="00761F90"/>
    <w:rsid w:val="00763B8D"/>
    <w:rsid w:val="00763FC1"/>
    <w:rsid w:val="00770FD6"/>
    <w:rsid w:val="0077207A"/>
    <w:rsid w:val="007720DB"/>
    <w:rsid w:val="00772C79"/>
    <w:rsid w:val="0077347E"/>
    <w:rsid w:val="007761E7"/>
    <w:rsid w:val="00776CF2"/>
    <w:rsid w:val="0077726C"/>
    <w:rsid w:val="00780F5E"/>
    <w:rsid w:val="007811AE"/>
    <w:rsid w:val="00786C02"/>
    <w:rsid w:val="00786CA3"/>
    <w:rsid w:val="007924A5"/>
    <w:rsid w:val="00792BE4"/>
    <w:rsid w:val="00793294"/>
    <w:rsid w:val="007932A2"/>
    <w:rsid w:val="00793BE0"/>
    <w:rsid w:val="00796985"/>
    <w:rsid w:val="007976AA"/>
    <w:rsid w:val="007A1EC6"/>
    <w:rsid w:val="007A239D"/>
    <w:rsid w:val="007A59FE"/>
    <w:rsid w:val="007B313F"/>
    <w:rsid w:val="007B3450"/>
    <w:rsid w:val="007B435C"/>
    <w:rsid w:val="007B512A"/>
    <w:rsid w:val="007B679D"/>
    <w:rsid w:val="007C1763"/>
    <w:rsid w:val="007C18D1"/>
    <w:rsid w:val="007C2CFF"/>
    <w:rsid w:val="007D57B3"/>
    <w:rsid w:val="007D7041"/>
    <w:rsid w:val="007D7CB7"/>
    <w:rsid w:val="007E050B"/>
    <w:rsid w:val="007E21F6"/>
    <w:rsid w:val="007E29A3"/>
    <w:rsid w:val="007E5233"/>
    <w:rsid w:val="007F1867"/>
    <w:rsid w:val="007F3061"/>
    <w:rsid w:val="007F49A4"/>
    <w:rsid w:val="007F50C5"/>
    <w:rsid w:val="007F65C5"/>
    <w:rsid w:val="007F7ED4"/>
    <w:rsid w:val="0080105E"/>
    <w:rsid w:val="00803D13"/>
    <w:rsid w:val="00805FE2"/>
    <w:rsid w:val="00811AA2"/>
    <w:rsid w:val="0081222B"/>
    <w:rsid w:val="00813D93"/>
    <w:rsid w:val="00814AFF"/>
    <w:rsid w:val="00817655"/>
    <w:rsid w:val="00823645"/>
    <w:rsid w:val="008237F4"/>
    <w:rsid w:val="0082513E"/>
    <w:rsid w:val="0082557B"/>
    <w:rsid w:val="0082652E"/>
    <w:rsid w:val="00833720"/>
    <w:rsid w:val="00833B7D"/>
    <w:rsid w:val="008436D2"/>
    <w:rsid w:val="0084508E"/>
    <w:rsid w:val="0084633B"/>
    <w:rsid w:val="00847740"/>
    <w:rsid w:val="00847BBC"/>
    <w:rsid w:val="00854B31"/>
    <w:rsid w:val="00855CE8"/>
    <w:rsid w:val="00857BAE"/>
    <w:rsid w:val="00860445"/>
    <w:rsid w:val="0086162D"/>
    <w:rsid w:val="008618E3"/>
    <w:rsid w:val="00864FFA"/>
    <w:rsid w:val="008666B0"/>
    <w:rsid w:val="00870296"/>
    <w:rsid w:val="00870757"/>
    <w:rsid w:val="00871576"/>
    <w:rsid w:val="008719C6"/>
    <w:rsid w:val="008748CF"/>
    <w:rsid w:val="00884B95"/>
    <w:rsid w:val="00890531"/>
    <w:rsid w:val="00891412"/>
    <w:rsid w:val="00893845"/>
    <w:rsid w:val="008940FF"/>
    <w:rsid w:val="0089670F"/>
    <w:rsid w:val="008A0C18"/>
    <w:rsid w:val="008A1A7F"/>
    <w:rsid w:val="008A22DA"/>
    <w:rsid w:val="008A3787"/>
    <w:rsid w:val="008A5E4C"/>
    <w:rsid w:val="008A651E"/>
    <w:rsid w:val="008A7DB7"/>
    <w:rsid w:val="008B0B60"/>
    <w:rsid w:val="008B2CCF"/>
    <w:rsid w:val="008B51CD"/>
    <w:rsid w:val="008B729E"/>
    <w:rsid w:val="008C2716"/>
    <w:rsid w:val="008C3146"/>
    <w:rsid w:val="008C34D3"/>
    <w:rsid w:val="008C4619"/>
    <w:rsid w:val="008C5213"/>
    <w:rsid w:val="008C592F"/>
    <w:rsid w:val="008C613C"/>
    <w:rsid w:val="008C6D96"/>
    <w:rsid w:val="008C6DFC"/>
    <w:rsid w:val="008C7513"/>
    <w:rsid w:val="008C7530"/>
    <w:rsid w:val="008C7768"/>
    <w:rsid w:val="008D0161"/>
    <w:rsid w:val="008D03E5"/>
    <w:rsid w:val="008D1C4D"/>
    <w:rsid w:val="008D33B1"/>
    <w:rsid w:val="008D33FC"/>
    <w:rsid w:val="008E2C1D"/>
    <w:rsid w:val="008F3A20"/>
    <w:rsid w:val="008F5263"/>
    <w:rsid w:val="00901BD0"/>
    <w:rsid w:val="009025B2"/>
    <w:rsid w:val="0090429C"/>
    <w:rsid w:val="00905523"/>
    <w:rsid w:val="00907678"/>
    <w:rsid w:val="00907F0D"/>
    <w:rsid w:val="009103BE"/>
    <w:rsid w:val="009110D2"/>
    <w:rsid w:val="00914EB5"/>
    <w:rsid w:val="009165D9"/>
    <w:rsid w:val="00920345"/>
    <w:rsid w:val="009203A4"/>
    <w:rsid w:val="0092134E"/>
    <w:rsid w:val="009213FA"/>
    <w:rsid w:val="00922FEB"/>
    <w:rsid w:val="009239BB"/>
    <w:rsid w:val="009260D0"/>
    <w:rsid w:val="009261BA"/>
    <w:rsid w:val="009264E7"/>
    <w:rsid w:val="009310A2"/>
    <w:rsid w:val="0093223F"/>
    <w:rsid w:val="009331F0"/>
    <w:rsid w:val="00937943"/>
    <w:rsid w:val="00942535"/>
    <w:rsid w:val="00942536"/>
    <w:rsid w:val="00944A67"/>
    <w:rsid w:val="00947F14"/>
    <w:rsid w:val="00950465"/>
    <w:rsid w:val="00952477"/>
    <w:rsid w:val="0095384E"/>
    <w:rsid w:val="00953A09"/>
    <w:rsid w:val="009547CC"/>
    <w:rsid w:val="00956718"/>
    <w:rsid w:val="00956D33"/>
    <w:rsid w:val="00961592"/>
    <w:rsid w:val="00962BB6"/>
    <w:rsid w:val="009664E6"/>
    <w:rsid w:val="00971C52"/>
    <w:rsid w:val="00973B8E"/>
    <w:rsid w:val="00974657"/>
    <w:rsid w:val="00974993"/>
    <w:rsid w:val="0097541B"/>
    <w:rsid w:val="00984974"/>
    <w:rsid w:val="009873A5"/>
    <w:rsid w:val="00987AEA"/>
    <w:rsid w:val="00987BB5"/>
    <w:rsid w:val="00995AA2"/>
    <w:rsid w:val="00997A1A"/>
    <w:rsid w:val="00997CA5"/>
    <w:rsid w:val="009A6235"/>
    <w:rsid w:val="009A7DBA"/>
    <w:rsid w:val="009B255D"/>
    <w:rsid w:val="009B5052"/>
    <w:rsid w:val="009B5F89"/>
    <w:rsid w:val="009C01F6"/>
    <w:rsid w:val="009C4A91"/>
    <w:rsid w:val="009C6D21"/>
    <w:rsid w:val="009D157A"/>
    <w:rsid w:val="009D16E0"/>
    <w:rsid w:val="009D1AE1"/>
    <w:rsid w:val="009D203C"/>
    <w:rsid w:val="009D3286"/>
    <w:rsid w:val="009D4DDC"/>
    <w:rsid w:val="009D58A5"/>
    <w:rsid w:val="009D5DB2"/>
    <w:rsid w:val="009D67FA"/>
    <w:rsid w:val="009D69B3"/>
    <w:rsid w:val="009E6710"/>
    <w:rsid w:val="009E78BF"/>
    <w:rsid w:val="009F0131"/>
    <w:rsid w:val="009F2322"/>
    <w:rsid w:val="009F29FE"/>
    <w:rsid w:val="009F2F7B"/>
    <w:rsid w:val="009F35C7"/>
    <w:rsid w:val="009F48DB"/>
    <w:rsid w:val="009F6758"/>
    <w:rsid w:val="00A01CD4"/>
    <w:rsid w:val="00A01EB8"/>
    <w:rsid w:val="00A02CAC"/>
    <w:rsid w:val="00A03050"/>
    <w:rsid w:val="00A046CC"/>
    <w:rsid w:val="00A066E6"/>
    <w:rsid w:val="00A06B10"/>
    <w:rsid w:val="00A07790"/>
    <w:rsid w:val="00A123D8"/>
    <w:rsid w:val="00A12751"/>
    <w:rsid w:val="00A14235"/>
    <w:rsid w:val="00A1611D"/>
    <w:rsid w:val="00A20EBD"/>
    <w:rsid w:val="00A221D8"/>
    <w:rsid w:val="00A22D33"/>
    <w:rsid w:val="00A236A1"/>
    <w:rsid w:val="00A23C2C"/>
    <w:rsid w:val="00A25D6F"/>
    <w:rsid w:val="00A272E3"/>
    <w:rsid w:val="00A27E4E"/>
    <w:rsid w:val="00A30377"/>
    <w:rsid w:val="00A30BA2"/>
    <w:rsid w:val="00A344D8"/>
    <w:rsid w:val="00A35BF6"/>
    <w:rsid w:val="00A3618F"/>
    <w:rsid w:val="00A40463"/>
    <w:rsid w:val="00A41797"/>
    <w:rsid w:val="00A41D59"/>
    <w:rsid w:val="00A41DEE"/>
    <w:rsid w:val="00A42CFC"/>
    <w:rsid w:val="00A44F1F"/>
    <w:rsid w:val="00A453E5"/>
    <w:rsid w:val="00A461A2"/>
    <w:rsid w:val="00A463C2"/>
    <w:rsid w:val="00A51129"/>
    <w:rsid w:val="00A51636"/>
    <w:rsid w:val="00A51E54"/>
    <w:rsid w:val="00A523B1"/>
    <w:rsid w:val="00A52D14"/>
    <w:rsid w:val="00A54B54"/>
    <w:rsid w:val="00A56031"/>
    <w:rsid w:val="00A56E00"/>
    <w:rsid w:val="00A6204B"/>
    <w:rsid w:val="00A6282F"/>
    <w:rsid w:val="00A629B7"/>
    <w:rsid w:val="00A63AF9"/>
    <w:rsid w:val="00A65D83"/>
    <w:rsid w:val="00A66B25"/>
    <w:rsid w:val="00A7260B"/>
    <w:rsid w:val="00A72E11"/>
    <w:rsid w:val="00A77BCD"/>
    <w:rsid w:val="00A81CAD"/>
    <w:rsid w:val="00A826C0"/>
    <w:rsid w:val="00A85833"/>
    <w:rsid w:val="00A8620F"/>
    <w:rsid w:val="00A87099"/>
    <w:rsid w:val="00A87B43"/>
    <w:rsid w:val="00A9098C"/>
    <w:rsid w:val="00A920CB"/>
    <w:rsid w:val="00A92B61"/>
    <w:rsid w:val="00A94E9A"/>
    <w:rsid w:val="00A964D6"/>
    <w:rsid w:val="00AA14E2"/>
    <w:rsid w:val="00AA3821"/>
    <w:rsid w:val="00AA5AB2"/>
    <w:rsid w:val="00AA67D0"/>
    <w:rsid w:val="00AB0343"/>
    <w:rsid w:val="00AB0527"/>
    <w:rsid w:val="00AB36D6"/>
    <w:rsid w:val="00AB5F2D"/>
    <w:rsid w:val="00AB7C96"/>
    <w:rsid w:val="00AC0F88"/>
    <w:rsid w:val="00AC665F"/>
    <w:rsid w:val="00AC7BAC"/>
    <w:rsid w:val="00AD130B"/>
    <w:rsid w:val="00AD3C03"/>
    <w:rsid w:val="00AE4AC3"/>
    <w:rsid w:val="00AE62E6"/>
    <w:rsid w:val="00AE6BC8"/>
    <w:rsid w:val="00AF2CA6"/>
    <w:rsid w:val="00AF58B3"/>
    <w:rsid w:val="00B06078"/>
    <w:rsid w:val="00B07731"/>
    <w:rsid w:val="00B10625"/>
    <w:rsid w:val="00B10B4C"/>
    <w:rsid w:val="00B10C3A"/>
    <w:rsid w:val="00B1114F"/>
    <w:rsid w:val="00B11B14"/>
    <w:rsid w:val="00B11F4A"/>
    <w:rsid w:val="00B13595"/>
    <w:rsid w:val="00B14CB8"/>
    <w:rsid w:val="00B21EEE"/>
    <w:rsid w:val="00B238E4"/>
    <w:rsid w:val="00B26B10"/>
    <w:rsid w:val="00B26F6D"/>
    <w:rsid w:val="00B30439"/>
    <w:rsid w:val="00B33707"/>
    <w:rsid w:val="00B43795"/>
    <w:rsid w:val="00B44BE6"/>
    <w:rsid w:val="00B474DD"/>
    <w:rsid w:val="00B47DE6"/>
    <w:rsid w:val="00B56A56"/>
    <w:rsid w:val="00B64766"/>
    <w:rsid w:val="00B64A3D"/>
    <w:rsid w:val="00B65C93"/>
    <w:rsid w:val="00B66565"/>
    <w:rsid w:val="00B66E62"/>
    <w:rsid w:val="00B70E49"/>
    <w:rsid w:val="00B71B46"/>
    <w:rsid w:val="00B720B8"/>
    <w:rsid w:val="00B7323C"/>
    <w:rsid w:val="00B83C55"/>
    <w:rsid w:val="00B85FEE"/>
    <w:rsid w:val="00B906F7"/>
    <w:rsid w:val="00B92090"/>
    <w:rsid w:val="00B96A64"/>
    <w:rsid w:val="00BA4A42"/>
    <w:rsid w:val="00BA4D07"/>
    <w:rsid w:val="00BA7036"/>
    <w:rsid w:val="00BA7489"/>
    <w:rsid w:val="00BB06DE"/>
    <w:rsid w:val="00BB1B6C"/>
    <w:rsid w:val="00BB1CE7"/>
    <w:rsid w:val="00BB2312"/>
    <w:rsid w:val="00BB2A3D"/>
    <w:rsid w:val="00BB32AC"/>
    <w:rsid w:val="00BB5354"/>
    <w:rsid w:val="00BC00B4"/>
    <w:rsid w:val="00BC0109"/>
    <w:rsid w:val="00BC10CB"/>
    <w:rsid w:val="00BC25DD"/>
    <w:rsid w:val="00BC466E"/>
    <w:rsid w:val="00BC57B3"/>
    <w:rsid w:val="00BC778D"/>
    <w:rsid w:val="00BD0B01"/>
    <w:rsid w:val="00BD254A"/>
    <w:rsid w:val="00BD2AA7"/>
    <w:rsid w:val="00BD4B85"/>
    <w:rsid w:val="00BE03D7"/>
    <w:rsid w:val="00BE1226"/>
    <w:rsid w:val="00BE17B6"/>
    <w:rsid w:val="00BE2349"/>
    <w:rsid w:val="00BE30BD"/>
    <w:rsid w:val="00BE49E8"/>
    <w:rsid w:val="00BE5841"/>
    <w:rsid w:val="00BE79A6"/>
    <w:rsid w:val="00BF0E05"/>
    <w:rsid w:val="00BF1FEA"/>
    <w:rsid w:val="00BF21F9"/>
    <w:rsid w:val="00BF3C39"/>
    <w:rsid w:val="00BF56F4"/>
    <w:rsid w:val="00BF6206"/>
    <w:rsid w:val="00BF6B22"/>
    <w:rsid w:val="00BF6F63"/>
    <w:rsid w:val="00C021E1"/>
    <w:rsid w:val="00C040BF"/>
    <w:rsid w:val="00C04A75"/>
    <w:rsid w:val="00C05B26"/>
    <w:rsid w:val="00C10286"/>
    <w:rsid w:val="00C204AB"/>
    <w:rsid w:val="00C21CD5"/>
    <w:rsid w:val="00C24A39"/>
    <w:rsid w:val="00C259E7"/>
    <w:rsid w:val="00C26B4C"/>
    <w:rsid w:val="00C30FFB"/>
    <w:rsid w:val="00C31E6A"/>
    <w:rsid w:val="00C320CD"/>
    <w:rsid w:val="00C44829"/>
    <w:rsid w:val="00C44C81"/>
    <w:rsid w:val="00C519E2"/>
    <w:rsid w:val="00C51A2F"/>
    <w:rsid w:val="00C53210"/>
    <w:rsid w:val="00C560F9"/>
    <w:rsid w:val="00C56999"/>
    <w:rsid w:val="00C60A52"/>
    <w:rsid w:val="00C705F0"/>
    <w:rsid w:val="00C73C58"/>
    <w:rsid w:val="00C73F83"/>
    <w:rsid w:val="00C7540C"/>
    <w:rsid w:val="00C8001E"/>
    <w:rsid w:val="00C8031F"/>
    <w:rsid w:val="00C81E52"/>
    <w:rsid w:val="00C81F1A"/>
    <w:rsid w:val="00C8234F"/>
    <w:rsid w:val="00C84D4B"/>
    <w:rsid w:val="00C85C2C"/>
    <w:rsid w:val="00C8630C"/>
    <w:rsid w:val="00C87F9B"/>
    <w:rsid w:val="00C91F45"/>
    <w:rsid w:val="00C92853"/>
    <w:rsid w:val="00C959CB"/>
    <w:rsid w:val="00C965D7"/>
    <w:rsid w:val="00CA1357"/>
    <w:rsid w:val="00CA5B04"/>
    <w:rsid w:val="00CB023E"/>
    <w:rsid w:val="00CB245C"/>
    <w:rsid w:val="00CB4036"/>
    <w:rsid w:val="00CB50E3"/>
    <w:rsid w:val="00CB5F94"/>
    <w:rsid w:val="00CB7E55"/>
    <w:rsid w:val="00CC2939"/>
    <w:rsid w:val="00CC54F4"/>
    <w:rsid w:val="00CC58C2"/>
    <w:rsid w:val="00CD3518"/>
    <w:rsid w:val="00CD37C6"/>
    <w:rsid w:val="00CD6258"/>
    <w:rsid w:val="00CD758E"/>
    <w:rsid w:val="00CE4F6C"/>
    <w:rsid w:val="00CF0451"/>
    <w:rsid w:val="00CF0CC6"/>
    <w:rsid w:val="00CF0F0A"/>
    <w:rsid w:val="00CF3169"/>
    <w:rsid w:val="00CF3641"/>
    <w:rsid w:val="00CF375A"/>
    <w:rsid w:val="00CF3798"/>
    <w:rsid w:val="00D039EF"/>
    <w:rsid w:val="00D07846"/>
    <w:rsid w:val="00D11C58"/>
    <w:rsid w:val="00D11FC2"/>
    <w:rsid w:val="00D138AE"/>
    <w:rsid w:val="00D2048F"/>
    <w:rsid w:val="00D20DE5"/>
    <w:rsid w:val="00D219AF"/>
    <w:rsid w:val="00D21E6A"/>
    <w:rsid w:val="00D321E0"/>
    <w:rsid w:val="00D34652"/>
    <w:rsid w:val="00D35FB1"/>
    <w:rsid w:val="00D37301"/>
    <w:rsid w:val="00D40032"/>
    <w:rsid w:val="00D50497"/>
    <w:rsid w:val="00D5366A"/>
    <w:rsid w:val="00D564E4"/>
    <w:rsid w:val="00D5659B"/>
    <w:rsid w:val="00D574B7"/>
    <w:rsid w:val="00D61E74"/>
    <w:rsid w:val="00D667B1"/>
    <w:rsid w:val="00D70073"/>
    <w:rsid w:val="00D706B9"/>
    <w:rsid w:val="00D70738"/>
    <w:rsid w:val="00D75760"/>
    <w:rsid w:val="00D757B2"/>
    <w:rsid w:val="00D769A2"/>
    <w:rsid w:val="00D775FF"/>
    <w:rsid w:val="00D80162"/>
    <w:rsid w:val="00D813ED"/>
    <w:rsid w:val="00D83D27"/>
    <w:rsid w:val="00D85689"/>
    <w:rsid w:val="00D85A33"/>
    <w:rsid w:val="00D9720C"/>
    <w:rsid w:val="00DA16DD"/>
    <w:rsid w:val="00DA43AE"/>
    <w:rsid w:val="00DB09DD"/>
    <w:rsid w:val="00DB5B76"/>
    <w:rsid w:val="00DB78CA"/>
    <w:rsid w:val="00DC2339"/>
    <w:rsid w:val="00DC3518"/>
    <w:rsid w:val="00DC51EE"/>
    <w:rsid w:val="00DC5453"/>
    <w:rsid w:val="00DC62F6"/>
    <w:rsid w:val="00DD0A93"/>
    <w:rsid w:val="00DD2CE0"/>
    <w:rsid w:val="00DD4BE1"/>
    <w:rsid w:val="00DD6E14"/>
    <w:rsid w:val="00DE4901"/>
    <w:rsid w:val="00DE7E00"/>
    <w:rsid w:val="00DF03DC"/>
    <w:rsid w:val="00DF4B40"/>
    <w:rsid w:val="00DF64A6"/>
    <w:rsid w:val="00E00D38"/>
    <w:rsid w:val="00E00E11"/>
    <w:rsid w:val="00E03E04"/>
    <w:rsid w:val="00E111FB"/>
    <w:rsid w:val="00E123DF"/>
    <w:rsid w:val="00E1299B"/>
    <w:rsid w:val="00E14303"/>
    <w:rsid w:val="00E20246"/>
    <w:rsid w:val="00E21A8D"/>
    <w:rsid w:val="00E23812"/>
    <w:rsid w:val="00E30145"/>
    <w:rsid w:val="00E34CA9"/>
    <w:rsid w:val="00E3642A"/>
    <w:rsid w:val="00E41056"/>
    <w:rsid w:val="00E4291A"/>
    <w:rsid w:val="00E44AC1"/>
    <w:rsid w:val="00E470F3"/>
    <w:rsid w:val="00E553D8"/>
    <w:rsid w:val="00E56BFE"/>
    <w:rsid w:val="00E5723D"/>
    <w:rsid w:val="00E5779A"/>
    <w:rsid w:val="00E60767"/>
    <w:rsid w:val="00E628BA"/>
    <w:rsid w:val="00E64037"/>
    <w:rsid w:val="00E71FF5"/>
    <w:rsid w:val="00E722A7"/>
    <w:rsid w:val="00E767B7"/>
    <w:rsid w:val="00E80312"/>
    <w:rsid w:val="00E82BD2"/>
    <w:rsid w:val="00E8438C"/>
    <w:rsid w:val="00E85FC8"/>
    <w:rsid w:val="00E87673"/>
    <w:rsid w:val="00E9040A"/>
    <w:rsid w:val="00E907E0"/>
    <w:rsid w:val="00E9208A"/>
    <w:rsid w:val="00E92A53"/>
    <w:rsid w:val="00E92C62"/>
    <w:rsid w:val="00E9472E"/>
    <w:rsid w:val="00E976E2"/>
    <w:rsid w:val="00EA03C5"/>
    <w:rsid w:val="00EA205F"/>
    <w:rsid w:val="00EB0319"/>
    <w:rsid w:val="00EB147E"/>
    <w:rsid w:val="00EB252E"/>
    <w:rsid w:val="00EB3ABB"/>
    <w:rsid w:val="00EB462A"/>
    <w:rsid w:val="00EB7F40"/>
    <w:rsid w:val="00EC0376"/>
    <w:rsid w:val="00EC0911"/>
    <w:rsid w:val="00EC1151"/>
    <w:rsid w:val="00EC6065"/>
    <w:rsid w:val="00EC7789"/>
    <w:rsid w:val="00ED1B4E"/>
    <w:rsid w:val="00EE1AE6"/>
    <w:rsid w:val="00EE2288"/>
    <w:rsid w:val="00EE5288"/>
    <w:rsid w:val="00EE60B3"/>
    <w:rsid w:val="00EE6A32"/>
    <w:rsid w:val="00EF0270"/>
    <w:rsid w:val="00EF0E17"/>
    <w:rsid w:val="00EF33C2"/>
    <w:rsid w:val="00F0126A"/>
    <w:rsid w:val="00F01FBD"/>
    <w:rsid w:val="00F03019"/>
    <w:rsid w:val="00F03C20"/>
    <w:rsid w:val="00F06A78"/>
    <w:rsid w:val="00F1202D"/>
    <w:rsid w:val="00F17AAF"/>
    <w:rsid w:val="00F20149"/>
    <w:rsid w:val="00F20667"/>
    <w:rsid w:val="00F24545"/>
    <w:rsid w:val="00F26AF1"/>
    <w:rsid w:val="00F27F2B"/>
    <w:rsid w:val="00F318F4"/>
    <w:rsid w:val="00F332EC"/>
    <w:rsid w:val="00F3408F"/>
    <w:rsid w:val="00F35198"/>
    <w:rsid w:val="00F35500"/>
    <w:rsid w:val="00F36DED"/>
    <w:rsid w:val="00F36DFF"/>
    <w:rsid w:val="00F4086B"/>
    <w:rsid w:val="00F41BBE"/>
    <w:rsid w:val="00F42160"/>
    <w:rsid w:val="00F421DE"/>
    <w:rsid w:val="00F42798"/>
    <w:rsid w:val="00F43B19"/>
    <w:rsid w:val="00F448E4"/>
    <w:rsid w:val="00F46D80"/>
    <w:rsid w:val="00F47E97"/>
    <w:rsid w:val="00F50768"/>
    <w:rsid w:val="00F514B0"/>
    <w:rsid w:val="00F5171A"/>
    <w:rsid w:val="00F52676"/>
    <w:rsid w:val="00F5470A"/>
    <w:rsid w:val="00F551AE"/>
    <w:rsid w:val="00F55C59"/>
    <w:rsid w:val="00F56726"/>
    <w:rsid w:val="00F572D3"/>
    <w:rsid w:val="00F63415"/>
    <w:rsid w:val="00F64225"/>
    <w:rsid w:val="00F65104"/>
    <w:rsid w:val="00F671E2"/>
    <w:rsid w:val="00F673C6"/>
    <w:rsid w:val="00F725D0"/>
    <w:rsid w:val="00F73EF5"/>
    <w:rsid w:val="00F834C9"/>
    <w:rsid w:val="00F8458C"/>
    <w:rsid w:val="00F853EC"/>
    <w:rsid w:val="00F9385F"/>
    <w:rsid w:val="00F9681E"/>
    <w:rsid w:val="00F97133"/>
    <w:rsid w:val="00FA1687"/>
    <w:rsid w:val="00FA50B4"/>
    <w:rsid w:val="00FA6767"/>
    <w:rsid w:val="00FB0F72"/>
    <w:rsid w:val="00FB280C"/>
    <w:rsid w:val="00FB5C05"/>
    <w:rsid w:val="00FB6AD6"/>
    <w:rsid w:val="00FC45F8"/>
    <w:rsid w:val="00FC5DC3"/>
    <w:rsid w:val="00FC77AC"/>
    <w:rsid w:val="00FD0DC3"/>
    <w:rsid w:val="00FD1468"/>
    <w:rsid w:val="00FD19B7"/>
    <w:rsid w:val="00FD25BD"/>
    <w:rsid w:val="00FD357F"/>
    <w:rsid w:val="00FD4C12"/>
    <w:rsid w:val="00FD5B65"/>
    <w:rsid w:val="00FD6744"/>
    <w:rsid w:val="00FD71D4"/>
    <w:rsid w:val="00FE259E"/>
    <w:rsid w:val="00FE415B"/>
    <w:rsid w:val="00FE6214"/>
    <w:rsid w:val="00FE7E0C"/>
    <w:rsid w:val="00FE7EE7"/>
    <w:rsid w:val="00FF3806"/>
    <w:rsid w:val="00FF4D87"/>
    <w:rsid w:val="00FF7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83A1F-E655-4CC0-8E56-D73F68A2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68"/>
    <w:pPr>
      <w:suppressAutoHyphens/>
    </w:pPr>
    <w:rPr>
      <w:sz w:val="24"/>
      <w:szCs w:val="24"/>
      <w:lang w:eastAsia="ar-SA"/>
    </w:rPr>
  </w:style>
  <w:style w:type="paragraph" w:styleId="Nagwek1">
    <w:name w:val="heading 1"/>
    <w:basedOn w:val="Normalny"/>
    <w:next w:val="Nagwek2"/>
    <w:qFormat/>
    <w:rsid w:val="008C7768"/>
    <w:pPr>
      <w:tabs>
        <w:tab w:val="num" w:pos="432"/>
      </w:tabs>
      <w:spacing w:before="360" w:after="120"/>
      <w:ind w:left="432" w:hanging="432"/>
      <w:outlineLvl w:val="0"/>
    </w:pPr>
    <w:rPr>
      <w:rFonts w:cs="Arial"/>
      <w:b/>
      <w:bCs/>
      <w:caps/>
      <w:kern w:val="1"/>
    </w:rPr>
  </w:style>
  <w:style w:type="paragraph" w:styleId="Nagwek2">
    <w:name w:val="heading 2"/>
    <w:basedOn w:val="Normalny"/>
    <w:next w:val="Tekstpodstawowy"/>
    <w:qFormat/>
    <w:rsid w:val="008C7768"/>
    <w:pPr>
      <w:tabs>
        <w:tab w:val="num" w:pos="1116"/>
      </w:tabs>
      <w:spacing w:before="60" w:after="120"/>
      <w:ind w:left="576" w:hanging="576"/>
      <w:jc w:val="both"/>
      <w:outlineLvl w:val="1"/>
    </w:pPr>
    <w:rPr>
      <w:bCs/>
      <w:iCs/>
      <w:color w:val="000000"/>
    </w:rPr>
  </w:style>
  <w:style w:type="paragraph" w:styleId="Nagwek3">
    <w:name w:val="heading 3"/>
    <w:basedOn w:val="Normalny"/>
    <w:next w:val="Tekstpodstawowy"/>
    <w:qFormat/>
    <w:rsid w:val="008C7768"/>
    <w:pPr>
      <w:tabs>
        <w:tab w:val="num" w:pos="720"/>
      </w:tabs>
      <w:spacing w:before="60" w:after="120"/>
      <w:ind w:left="1259" w:hanging="720"/>
      <w:jc w:val="both"/>
      <w:outlineLvl w:val="2"/>
    </w:pPr>
    <w:rPr>
      <w:bCs/>
    </w:rPr>
  </w:style>
  <w:style w:type="paragraph" w:styleId="Nagwek4">
    <w:name w:val="heading 4"/>
    <w:basedOn w:val="Normalny"/>
    <w:next w:val="Tekstpodstawowy"/>
    <w:qFormat/>
    <w:rsid w:val="008C7768"/>
    <w:pPr>
      <w:keepNext/>
      <w:tabs>
        <w:tab w:val="num" w:pos="864"/>
      </w:tabs>
      <w:spacing w:before="60" w:after="60"/>
      <w:ind w:left="1766" w:hanging="864"/>
      <w:outlineLvl w:val="3"/>
    </w:pPr>
    <w:rPr>
      <w:bCs/>
    </w:rPr>
  </w:style>
  <w:style w:type="paragraph" w:styleId="Nagwek5">
    <w:name w:val="heading 5"/>
    <w:basedOn w:val="Normalny"/>
    <w:next w:val="Normalny"/>
    <w:qFormat/>
    <w:rsid w:val="008C7768"/>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8C7768"/>
    <w:pPr>
      <w:tabs>
        <w:tab w:val="num" w:pos="1152"/>
      </w:tabs>
      <w:spacing w:before="240" w:after="60"/>
      <w:ind w:left="1152" w:hanging="1152"/>
      <w:outlineLvl w:val="5"/>
    </w:pPr>
    <w:rPr>
      <w:b/>
      <w:bCs/>
      <w:sz w:val="22"/>
      <w:szCs w:val="22"/>
    </w:rPr>
  </w:style>
  <w:style w:type="paragraph" w:styleId="Nagwek7">
    <w:name w:val="heading 7"/>
    <w:basedOn w:val="Normalny"/>
    <w:next w:val="Normalny"/>
    <w:qFormat/>
    <w:rsid w:val="008C7768"/>
    <w:pPr>
      <w:tabs>
        <w:tab w:val="num" w:pos="1296"/>
      </w:tabs>
      <w:spacing w:before="240" w:after="60"/>
      <w:ind w:left="1296" w:hanging="1296"/>
      <w:outlineLvl w:val="6"/>
    </w:pPr>
  </w:style>
  <w:style w:type="paragraph" w:styleId="Nagwek8">
    <w:name w:val="heading 8"/>
    <w:basedOn w:val="Normalny"/>
    <w:next w:val="Normalny"/>
    <w:qFormat/>
    <w:rsid w:val="008C7768"/>
    <w:pPr>
      <w:tabs>
        <w:tab w:val="num" w:pos="1440"/>
      </w:tabs>
      <w:spacing w:before="240" w:after="60"/>
      <w:ind w:left="1440" w:hanging="1440"/>
      <w:outlineLvl w:val="7"/>
    </w:pPr>
    <w:rPr>
      <w:i/>
      <w:iCs/>
    </w:rPr>
  </w:style>
  <w:style w:type="paragraph" w:styleId="Nagwek9">
    <w:name w:val="heading 9"/>
    <w:basedOn w:val="Normalny"/>
    <w:next w:val="Normalny"/>
    <w:qFormat/>
    <w:rsid w:val="008C776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8C7768"/>
    <w:rPr>
      <w:rFonts w:ascii="Symbol" w:hAnsi="Symbol"/>
      <w:b w:val="0"/>
    </w:rPr>
  </w:style>
  <w:style w:type="character" w:customStyle="1" w:styleId="WW8Num51z0">
    <w:name w:val="WW8Num51z0"/>
    <w:rsid w:val="008C7768"/>
    <w:rPr>
      <w:rFonts w:ascii="Symbol" w:hAnsi="Symbol" w:cs="StarSymbol"/>
      <w:sz w:val="18"/>
      <w:szCs w:val="18"/>
    </w:rPr>
  </w:style>
  <w:style w:type="character" w:customStyle="1" w:styleId="WW8Num51z2">
    <w:name w:val="WW8Num51z2"/>
    <w:rsid w:val="008C7768"/>
    <w:rPr>
      <w:rFonts w:ascii="Times New Roman" w:hAnsi="Times New Roman"/>
      <w:b w:val="0"/>
      <w:i w:val="0"/>
      <w:sz w:val="24"/>
      <w:szCs w:val="24"/>
    </w:rPr>
  </w:style>
  <w:style w:type="character" w:customStyle="1" w:styleId="WW8Num51z3">
    <w:name w:val="WW8Num51z3"/>
    <w:rsid w:val="008C7768"/>
    <w:rPr>
      <w:rFonts w:ascii="Symbol" w:hAnsi="Symbol"/>
      <w:b w:val="0"/>
      <w:i w:val="0"/>
      <w:color w:val="auto"/>
      <w:sz w:val="24"/>
      <w:szCs w:val="24"/>
    </w:rPr>
  </w:style>
  <w:style w:type="character" w:customStyle="1" w:styleId="Absatz-Standardschriftart">
    <w:name w:val="Absatz-Standardschriftart"/>
    <w:rsid w:val="008C7768"/>
  </w:style>
  <w:style w:type="character" w:customStyle="1" w:styleId="WW-Absatz-Standardschriftart">
    <w:name w:val="WW-Absatz-Standardschriftart"/>
    <w:rsid w:val="008C7768"/>
  </w:style>
  <w:style w:type="character" w:customStyle="1" w:styleId="WW-Absatz-Standardschriftart1">
    <w:name w:val="WW-Absatz-Standardschriftart1"/>
    <w:rsid w:val="008C7768"/>
  </w:style>
  <w:style w:type="character" w:customStyle="1" w:styleId="WW-Absatz-Standardschriftart11">
    <w:name w:val="WW-Absatz-Standardschriftart11"/>
    <w:rsid w:val="008C7768"/>
  </w:style>
  <w:style w:type="character" w:customStyle="1" w:styleId="WW-Absatz-Standardschriftart111">
    <w:name w:val="WW-Absatz-Standardschriftart111"/>
    <w:rsid w:val="008C7768"/>
  </w:style>
  <w:style w:type="character" w:customStyle="1" w:styleId="WW-Absatz-Standardschriftart1111">
    <w:name w:val="WW-Absatz-Standardschriftart1111"/>
    <w:rsid w:val="008C7768"/>
  </w:style>
  <w:style w:type="character" w:customStyle="1" w:styleId="WW8Num36z0">
    <w:name w:val="WW8Num36z0"/>
    <w:rsid w:val="008C7768"/>
    <w:rPr>
      <w:rFonts w:ascii="Symbol" w:hAnsi="Symbol" w:cs="StarSymbol"/>
      <w:sz w:val="18"/>
      <w:szCs w:val="18"/>
    </w:rPr>
  </w:style>
  <w:style w:type="character" w:customStyle="1" w:styleId="WW8Num42z0">
    <w:name w:val="WW8Num42z0"/>
    <w:rsid w:val="008C7768"/>
    <w:rPr>
      <w:rFonts w:ascii="Symbol" w:hAnsi="Symbol" w:cs="StarSymbol"/>
      <w:sz w:val="18"/>
      <w:szCs w:val="18"/>
    </w:rPr>
  </w:style>
  <w:style w:type="character" w:customStyle="1" w:styleId="WW8Num42z2">
    <w:name w:val="WW8Num42z2"/>
    <w:rsid w:val="008C7768"/>
    <w:rPr>
      <w:rFonts w:ascii="Times New Roman" w:hAnsi="Times New Roman"/>
      <w:b w:val="0"/>
      <w:i w:val="0"/>
      <w:sz w:val="24"/>
      <w:szCs w:val="24"/>
    </w:rPr>
  </w:style>
  <w:style w:type="character" w:customStyle="1" w:styleId="WW8Num42z3">
    <w:name w:val="WW8Num42z3"/>
    <w:rsid w:val="008C7768"/>
    <w:rPr>
      <w:rFonts w:ascii="Symbol" w:hAnsi="Symbol"/>
      <w:b w:val="0"/>
      <w:i w:val="0"/>
      <w:color w:val="auto"/>
      <w:sz w:val="24"/>
      <w:szCs w:val="24"/>
    </w:rPr>
  </w:style>
  <w:style w:type="character" w:customStyle="1" w:styleId="Domylnaczcionkaakapitu3">
    <w:name w:val="Domyślna czcionka akapitu3"/>
    <w:rsid w:val="008C7768"/>
  </w:style>
  <w:style w:type="character" w:customStyle="1" w:styleId="WW8Num5z0">
    <w:name w:val="WW8Num5z0"/>
    <w:rsid w:val="008C7768"/>
    <w:rPr>
      <w:rFonts w:ascii="Symbol" w:hAnsi="Symbol"/>
    </w:rPr>
  </w:style>
  <w:style w:type="character" w:customStyle="1" w:styleId="WW8Num37z0">
    <w:name w:val="WW8Num37z0"/>
    <w:rsid w:val="008C7768"/>
    <w:rPr>
      <w:rFonts w:ascii="Symbol" w:hAnsi="Symbol" w:cs="StarSymbol"/>
      <w:sz w:val="18"/>
      <w:szCs w:val="18"/>
    </w:rPr>
  </w:style>
  <w:style w:type="character" w:customStyle="1" w:styleId="WW8Num37z2">
    <w:name w:val="WW8Num37z2"/>
    <w:rsid w:val="008C7768"/>
    <w:rPr>
      <w:rFonts w:ascii="Times New Roman" w:hAnsi="Times New Roman"/>
      <w:b w:val="0"/>
      <w:i w:val="0"/>
      <w:sz w:val="24"/>
      <w:szCs w:val="24"/>
    </w:rPr>
  </w:style>
  <w:style w:type="character" w:customStyle="1" w:styleId="WW8Num37z3">
    <w:name w:val="WW8Num37z3"/>
    <w:rsid w:val="008C7768"/>
    <w:rPr>
      <w:rFonts w:ascii="Symbol" w:hAnsi="Symbol"/>
      <w:b w:val="0"/>
      <w:i w:val="0"/>
      <w:color w:val="auto"/>
      <w:sz w:val="24"/>
      <w:szCs w:val="24"/>
    </w:rPr>
  </w:style>
  <w:style w:type="character" w:customStyle="1" w:styleId="Domylnaczcionkaakapitu2">
    <w:name w:val="Domyślna czcionka akapitu2"/>
    <w:rsid w:val="008C7768"/>
  </w:style>
  <w:style w:type="character" w:customStyle="1" w:styleId="WW-Absatz-Standardschriftart11111">
    <w:name w:val="WW-Absatz-Standardschriftart11111"/>
    <w:rsid w:val="008C7768"/>
  </w:style>
  <w:style w:type="character" w:customStyle="1" w:styleId="WW-Absatz-Standardschriftart111111">
    <w:name w:val="WW-Absatz-Standardschriftart111111"/>
    <w:rsid w:val="008C7768"/>
  </w:style>
  <w:style w:type="character" w:customStyle="1" w:styleId="WW-Absatz-Standardschriftart1111111">
    <w:name w:val="WW-Absatz-Standardschriftart1111111"/>
    <w:rsid w:val="008C7768"/>
  </w:style>
  <w:style w:type="character" w:customStyle="1" w:styleId="WW8Num36z2">
    <w:name w:val="WW8Num36z2"/>
    <w:rsid w:val="008C7768"/>
    <w:rPr>
      <w:rFonts w:ascii="Times New Roman" w:hAnsi="Times New Roman"/>
      <w:b w:val="0"/>
      <w:i w:val="0"/>
      <w:sz w:val="24"/>
      <w:szCs w:val="24"/>
    </w:rPr>
  </w:style>
  <w:style w:type="character" w:customStyle="1" w:styleId="WW8Num36z3">
    <w:name w:val="WW8Num36z3"/>
    <w:rsid w:val="008C7768"/>
    <w:rPr>
      <w:rFonts w:ascii="Symbol" w:hAnsi="Symbol"/>
      <w:b w:val="0"/>
      <w:i w:val="0"/>
      <w:color w:val="auto"/>
      <w:sz w:val="24"/>
      <w:szCs w:val="24"/>
    </w:rPr>
  </w:style>
  <w:style w:type="character" w:customStyle="1" w:styleId="WW-Absatz-Standardschriftart11111111">
    <w:name w:val="WW-Absatz-Standardschriftart11111111"/>
    <w:rsid w:val="008C7768"/>
  </w:style>
  <w:style w:type="character" w:customStyle="1" w:styleId="WW-Absatz-Standardschriftart111111111">
    <w:name w:val="WW-Absatz-Standardschriftart111111111"/>
    <w:rsid w:val="008C7768"/>
  </w:style>
  <w:style w:type="character" w:customStyle="1" w:styleId="WW-Absatz-Standardschriftart1111111111">
    <w:name w:val="WW-Absatz-Standardschriftart1111111111"/>
    <w:rsid w:val="008C7768"/>
  </w:style>
  <w:style w:type="character" w:customStyle="1" w:styleId="WW8Num35z0">
    <w:name w:val="WW8Num35z0"/>
    <w:rsid w:val="008C7768"/>
    <w:rPr>
      <w:rFonts w:ascii="Symbol" w:hAnsi="Symbol" w:cs="StarSymbol"/>
      <w:sz w:val="18"/>
      <w:szCs w:val="18"/>
    </w:rPr>
  </w:style>
  <w:style w:type="character" w:customStyle="1" w:styleId="WW8Num35z2">
    <w:name w:val="WW8Num35z2"/>
    <w:rsid w:val="008C7768"/>
    <w:rPr>
      <w:rFonts w:ascii="Times New Roman" w:hAnsi="Times New Roman"/>
      <w:b w:val="0"/>
      <w:i w:val="0"/>
      <w:sz w:val="24"/>
      <w:szCs w:val="24"/>
    </w:rPr>
  </w:style>
  <w:style w:type="character" w:customStyle="1" w:styleId="WW8Num35z3">
    <w:name w:val="WW8Num35z3"/>
    <w:rsid w:val="008C7768"/>
    <w:rPr>
      <w:rFonts w:ascii="Symbol" w:hAnsi="Symbol"/>
      <w:b w:val="0"/>
      <w:i w:val="0"/>
      <w:color w:val="auto"/>
      <w:sz w:val="24"/>
      <w:szCs w:val="24"/>
    </w:rPr>
  </w:style>
  <w:style w:type="character" w:customStyle="1" w:styleId="WW-Absatz-Standardschriftart11111111111">
    <w:name w:val="WW-Absatz-Standardschriftart11111111111"/>
    <w:rsid w:val="008C7768"/>
  </w:style>
  <w:style w:type="character" w:customStyle="1" w:styleId="WW8Num9z0">
    <w:name w:val="WW8Num9z0"/>
    <w:rsid w:val="008C7768"/>
    <w:rPr>
      <w:rFonts w:ascii="Symbol" w:hAnsi="Symbol" w:cs="StarSymbol"/>
      <w:sz w:val="18"/>
      <w:szCs w:val="18"/>
    </w:rPr>
  </w:style>
  <w:style w:type="character" w:customStyle="1" w:styleId="WW8Num9z2">
    <w:name w:val="WW8Num9z2"/>
    <w:rsid w:val="008C7768"/>
    <w:rPr>
      <w:rFonts w:ascii="Times New Roman" w:hAnsi="Times New Roman"/>
      <w:b w:val="0"/>
      <w:i w:val="0"/>
      <w:sz w:val="24"/>
      <w:szCs w:val="24"/>
    </w:rPr>
  </w:style>
  <w:style w:type="character" w:customStyle="1" w:styleId="WW8Num9z3">
    <w:name w:val="WW8Num9z3"/>
    <w:rsid w:val="008C7768"/>
    <w:rPr>
      <w:rFonts w:ascii="Symbol" w:hAnsi="Symbol"/>
      <w:b w:val="0"/>
      <w:i w:val="0"/>
      <w:color w:val="auto"/>
      <w:sz w:val="24"/>
      <w:szCs w:val="24"/>
    </w:rPr>
  </w:style>
  <w:style w:type="character" w:customStyle="1" w:styleId="WW-Absatz-Standardschriftart111111111111">
    <w:name w:val="WW-Absatz-Standardschriftart111111111111"/>
    <w:rsid w:val="008C7768"/>
  </w:style>
  <w:style w:type="character" w:customStyle="1" w:styleId="WW8Num2z0">
    <w:name w:val="WW8Num2z0"/>
    <w:rsid w:val="008C7768"/>
    <w:rPr>
      <w:rFonts w:ascii="Symbol" w:hAnsi="Symbol" w:cs="StarSymbol"/>
      <w:sz w:val="18"/>
      <w:szCs w:val="18"/>
    </w:rPr>
  </w:style>
  <w:style w:type="character" w:customStyle="1" w:styleId="WW8Num2z2">
    <w:name w:val="WW8Num2z2"/>
    <w:rsid w:val="008C7768"/>
    <w:rPr>
      <w:rFonts w:ascii="Times New Roman" w:hAnsi="Times New Roman"/>
      <w:b w:val="0"/>
      <w:i w:val="0"/>
      <w:sz w:val="24"/>
      <w:szCs w:val="24"/>
    </w:rPr>
  </w:style>
  <w:style w:type="character" w:customStyle="1" w:styleId="WW8Num2z3">
    <w:name w:val="WW8Num2z3"/>
    <w:rsid w:val="008C7768"/>
    <w:rPr>
      <w:rFonts w:ascii="Symbol" w:hAnsi="Symbol"/>
      <w:b w:val="0"/>
      <w:i w:val="0"/>
      <w:color w:val="auto"/>
      <w:sz w:val="24"/>
      <w:szCs w:val="24"/>
    </w:rPr>
  </w:style>
  <w:style w:type="character" w:customStyle="1" w:styleId="WW-Absatz-Standardschriftart1111111111111">
    <w:name w:val="WW-Absatz-Standardschriftart1111111111111"/>
    <w:rsid w:val="008C7768"/>
  </w:style>
  <w:style w:type="character" w:customStyle="1" w:styleId="WW-Absatz-Standardschriftart11111111111111">
    <w:name w:val="WW-Absatz-Standardschriftart11111111111111"/>
    <w:rsid w:val="008C7768"/>
  </w:style>
  <w:style w:type="character" w:customStyle="1" w:styleId="WW8Num1z0">
    <w:name w:val="WW8Num1z0"/>
    <w:rsid w:val="008C7768"/>
    <w:rPr>
      <w:rFonts w:ascii="Times New Roman" w:hAnsi="Times New Roman"/>
      <w:b/>
      <w:i w:val="0"/>
      <w:sz w:val="24"/>
      <w:szCs w:val="24"/>
    </w:rPr>
  </w:style>
  <w:style w:type="character" w:customStyle="1" w:styleId="WW8Num1z2">
    <w:name w:val="WW8Num1z2"/>
    <w:rsid w:val="008C7768"/>
    <w:rPr>
      <w:rFonts w:ascii="Times New Roman" w:hAnsi="Times New Roman"/>
      <w:b w:val="0"/>
      <w:i w:val="0"/>
      <w:sz w:val="24"/>
      <w:szCs w:val="24"/>
    </w:rPr>
  </w:style>
  <w:style w:type="character" w:customStyle="1" w:styleId="WW8Num1z3">
    <w:name w:val="WW8Num1z3"/>
    <w:rsid w:val="008C7768"/>
    <w:rPr>
      <w:rFonts w:ascii="Symbol" w:hAnsi="Symbol"/>
      <w:b w:val="0"/>
      <w:i w:val="0"/>
      <w:color w:val="auto"/>
      <w:sz w:val="24"/>
      <w:szCs w:val="24"/>
    </w:rPr>
  </w:style>
  <w:style w:type="character" w:customStyle="1" w:styleId="WW-Absatz-Standardschriftart111111111111111">
    <w:name w:val="WW-Absatz-Standardschriftart111111111111111"/>
    <w:rsid w:val="008C7768"/>
  </w:style>
  <w:style w:type="character" w:customStyle="1" w:styleId="WW8Num6z0">
    <w:name w:val="WW8Num6z0"/>
    <w:rsid w:val="008C7768"/>
    <w:rPr>
      <w:rFonts w:ascii="Symbol" w:hAnsi="Symbol"/>
    </w:rPr>
  </w:style>
  <w:style w:type="character" w:customStyle="1" w:styleId="WW-Absatz-Standardschriftart1111111111111111">
    <w:name w:val="WW-Absatz-Standardschriftart1111111111111111"/>
    <w:rsid w:val="008C7768"/>
  </w:style>
  <w:style w:type="character" w:customStyle="1" w:styleId="WW-Absatz-Standardschriftart11111111111111111">
    <w:name w:val="WW-Absatz-Standardschriftart11111111111111111"/>
    <w:rsid w:val="008C7768"/>
  </w:style>
  <w:style w:type="character" w:customStyle="1" w:styleId="WW-Absatz-Standardschriftart111111111111111111">
    <w:name w:val="WW-Absatz-Standardschriftart111111111111111111"/>
    <w:rsid w:val="008C7768"/>
  </w:style>
  <w:style w:type="character" w:customStyle="1" w:styleId="WW-Absatz-Standardschriftart1111111111111111111">
    <w:name w:val="WW-Absatz-Standardschriftart1111111111111111111"/>
    <w:rsid w:val="008C7768"/>
  </w:style>
  <w:style w:type="character" w:customStyle="1" w:styleId="WW-Absatz-Standardschriftart11111111111111111111">
    <w:name w:val="WW-Absatz-Standardschriftart11111111111111111111"/>
    <w:rsid w:val="008C7768"/>
  </w:style>
  <w:style w:type="character" w:customStyle="1" w:styleId="WW-Absatz-Standardschriftart111111111111111111111">
    <w:name w:val="WW-Absatz-Standardschriftart111111111111111111111"/>
    <w:rsid w:val="008C7768"/>
  </w:style>
  <w:style w:type="character" w:customStyle="1" w:styleId="WW-Absatz-Standardschriftart1111111111111111111111">
    <w:name w:val="WW-Absatz-Standardschriftart1111111111111111111111"/>
    <w:rsid w:val="008C7768"/>
  </w:style>
  <w:style w:type="character" w:customStyle="1" w:styleId="WW-Absatz-Standardschriftart11111111111111111111111">
    <w:name w:val="WW-Absatz-Standardschriftart11111111111111111111111"/>
    <w:rsid w:val="008C7768"/>
  </w:style>
  <w:style w:type="character" w:customStyle="1" w:styleId="WW-Absatz-Standardschriftart111111111111111111111111">
    <w:name w:val="WW-Absatz-Standardschriftart111111111111111111111111"/>
    <w:rsid w:val="008C7768"/>
  </w:style>
  <w:style w:type="character" w:customStyle="1" w:styleId="WW-Absatz-Standardschriftart1111111111111111111111111">
    <w:name w:val="WW-Absatz-Standardschriftart1111111111111111111111111"/>
    <w:rsid w:val="008C7768"/>
  </w:style>
  <w:style w:type="character" w:customStyle="1" w:styleId="WW-Absatz-Standardschriftart11111111111111111111111111">
    <w:name w:val="WW-Absatz-Standardschriftart11111111111111111111111111"/>
    <w:rsid w:val="008C7768"/>
  </w:style>
  <w:style w:type="character" w:customStyle="1" w:styleId="WW-Absatz-Standardschriftart111111111111111111111111111">
    <w:name w:val="WW-Absatz-Standardschriftart111111111111111111111111111"/>
    <w:rsid w:val="008C7768"/>
  </w:style>
  <w:style w:type="character" w:customStyle="1" w:styleId="WW-Absatz-Standardschriftart1111111111111111111111111111">
    <w:name w:val="WW-Absatz-Standardschriftart1111111111111111111111111111"/>
    <w:rsid w:val="008C7768"/>
  </w:style>
  <w:style w:type="character" w:customStyle="1" w:styleId="WW-Absatz-Standardschriftart11111111111111111111111111111">
    <w:name w:val="WW-Absatz-Standardschriftart11111111111111111111111111111"/>
    <w:rsid w:val="008C7768"/>
  </w:style>
  <w:style w:type="character" w:customStyle="1" w:styleId="WW8Num7z0">
    <w:name w:val="WW8Num7z0"/>
    <w:rsid w:val="008C7768"/>
    <w:rPr>
      <w:rFonts w:ascii="Symbol" w:hAnsi="Symbol"/>
    </w:rPr>
  </w:style>
  <w:style w:type="character" w:customStyle="1" w:styleId="WW8Num8z0">
    <w:name w:val="WW8Num8z0"/>
    <w:rsid w:val="008C7768"/>
    <w:rPr>
      <w:rFonts w:ascii="Symbol" w:hAnsi="Symbol"/>
    </w:rPr>
  </w:style>
  <w:style w:type="character" w:customStyle="1" w:styleId="WW8Num10z0">
    <w:name w:val="WW8Num10z0"/>
    <w:rsid w:val="008C7768"/>
    <w:rPr>
      <w:rFonts w:ascii="Symbol" w:hAnsi="Symbol"/>
    </w:rPr>
  </w:style>
  <w:style w:type="character" w:customStyle="1" w:styleId="WW8Num11z0">
    <w:name w:val="WW8Num11z0"/>
    <w:rsid w:val="008C7768"/>
    <w:rPr>
      <w:rFonts w:ascii="Times New Roman" w:hAnsi="Times New Roman"/>
      <w:b/>
      <w:i w:val="0"/>
      <w:sz w:val="24"/>
      <w:szCs w:val="24"/>
    </w:rPr>
  </w:style>
  <w:style w:type="character" w:customStyle="1" w:styleId="WW8Num11z1">
    <w:name w:val="WW8Num11z1"/>
    <w:rsid w:val="008C7768"/>
    <w:rPr>
      <w:rFonts w:ascii="Times New Roman" w:hAnsi="Times New Roman"/>
      <w:b w:val="0"/>
      <w:i w:val="0"/>
      <w:sz w:val="24"/>
      <w:szCs w:val="24"/>
    </w:rPr>
  </w:style>
  <w:style w:type="character" w:customStyle="1" w:styleId="WW8Num14z0">
    <w:name w:val="WW8Num14z0"/>
    <w:rsid w:val="008C7768"/>
    <w:rPr>
      <w:rFonts w:ascii="Times New Roman" w:hAnsi="Times New Roman"/>
      <w:b/>
      <w:i w:val="0"/>
      <w:sz w:val="24"/>
      <w:szCs w:val="24"/>
    </w:rPr>
  </w:style>
  <w:style w:type="character" w:customStyle="1" w:styleId="WW8Num14z1">
    <w:name w:val="WW8Num14z1"/>
    <w:rsid w:val="008C7768"/>
    <w:rPr>
      <w:rFonts w:ascii="Times New Roman" w:hAnsi="Times New Roman"/>
      <w:b w:val="0"/>
      <w:i w:val="0"/>
      <w:sz w:val="24"/>
      <w:szCs w:val="24"/>
    </w:rPr>
  </w:style>
  <w:style w:type="character" w:customStyle="1" w:styleId="WW8Num14z3">
    <w:name w:val="WW8Num14z3"/>
    <w:rsid w:val="008C7768"/>
    <w:rPr>
      <w:rFonts w:ascii="Symbol" w:hAnsi="Symbol"/>
      <w:b w:val="0"/>
      <w:i w:val="0"/>
      <w:color w:val="auto"/>
      <w:sz w:val="24"/>
      <w:szCs w:val="24"/>
    </w:rPr>
  </w:style>
  <w:style w:type="character" w:customStyle="1" w:styleId="WW8Num15z2">
    <w:name w:val="WW8Num15z2"/>
    <w:rsid w:val="008C7768"/>
    <w:rPr>
      <w:strike w:val="0"/>
      <w:dstrike w:val="0"/>
    </w:rPr>
  </w:style>
  <w:style w:type="character" w:customStyle="1" w:styleId="WW8Num17z0">
    <w:name w:val="WW8Num17z0"/>
    <w:rsid w:val="008C7768"/>
    <w:rPr>
      <w:rFonts w:ascii="Tahoma" w:hAnsi="Tahoma"/>
      <w:color w:val="auto"/>
      <w:sz w:val="20"/>
      <w:szCs w:val="20"/>
    </w:rPr>
  </w:style>
  <w:style w:type="character" w:customStyle="1" w:styleId="WW8Num18z0">
    <w:name w:val="WW8Num18z0"/>
    <w:rsid w:val="008C7768"/>
    <w:rPr>
      <w:rFonts w:ascii="Times New Roman" w:hAnsi="Times New Roman"/>
      <w:b/>
      <w:i w:val="0"/>
      <w:sz w:val="24"/>
      <w:szCs w:val="24"/>
    </w:rPr>
  </w:style>
  <w:style w:type="character" w:customStyle="1" w:styleId="WW8Num18z1">
    <w:name w:val="WW8Num18z1"/>
    <w:rsid w:val="008C7768"/>
    <w:rPr>
      <w:rFonts w:ascii="Times New Roman" w:hAnsi="Times New Roman"/>
      <w:b w:val="0"/>
      <w:i w:val="0"/>
      <w:sz w:val="24"/>
      <w:szCs w:val="24"/>
    </w:rPr>
  </w:style>
  <w:style w:type="character" w:customStyle="1" w:styleId="Domylnaczcionkaakapitu1">
    <w:name w:val="Domyślna czcionka akapitu1"/>
    <w:rsid w:val="008C7768"/>
  </w:style>
  <w:style w:type="character" w:styleId="Numerstrony">
    <w:name w:val="page number"/>
    <w:basedOn w:val="Domylnaczcionkaakapitu1"/>
    <w:semiHidden/>
    <w:rsid w:val="008C7768"/>
  </w:style>
  <w:style w:type="character" w:customStyle="1" w:styleId="Odwoaniedokomentarza1">
    <w:name w:val="Odwołanie do komentarza1"/>
    <w:basedOn w:val="Domylnaczcionkaakapitu1"/>
    <w:rsid w:val="008C7768"/>
    <w:rPr>
      <w:sz w:val="16"/>
      <w:szCs w:val="16"/>
    </w:rPr>
  </w:style>
  <w:style w:type="character" w:styleId="Hipercze">
    <w:name w:val="Hyperlink"/>
    <w:basedOn w:val="Domylnaczcionkaakapitu1"/>
    <w:semiHidden/>
    <w:rsid w:val="008C7768"/>
    <w:rPr>
      <w:color w:val="0000FF"/>
      <w:u w:val="single"/>
    </w:rPr>
  </w:style>
  <w:style w:type="character" w:customStyle="1" w:styleId="Znakinumeracji">
    <w:name w:val="Znaki numeracji"/>
    <w:rsid w:val="008C7768"/>
  </w:style>
  <w:style w:type="character" w:customStyle="1" w:styleId="Symbolewypunktowania">
    <w:name w:val="Symbole wypunktowania"/>
    <w:rsid w:val="008C7768"/>
    <w:rPr>
      <w:rFonts w:ascii="StarSymbol" w:eastAsia="StarSymbol" w:hAnsi="StarSymbol" w:cs="StarSymbol"/>
      <w:sz w:val="18"/>
      <w:szCs w:val="18"/>
    </w:rPr>
  </w:style>
  <w:style w:type="character" w:styleId="UyteHipercze">
    <w:name w:val="FollowedHyperlink"/>
    <w:semiHidden/>
    <w:rsid w:val="008C7768"/>
    <w:rPr>
      <w:color w:val="800000"/>
      <w:u w:val="single"/>
    </w:rPr>
  </w:style>
  <w:style w:type="character" w:customStyle="1" w:styleId="ZnakZnak">
    <w:name w:val="Znak Znak"/>
    <w:basedOn w:val="Domylnaczcionkaakapitu3"/>
    <w:rsid w:val="008C7768"/>
    <w:rPr>
      <w:sz w:val="24"/>
      <w:szCs w:val="24"/>
    </w:rPr>
  </w:style>
  <w:style w:type="paragraph" w:customStyle="1" w:styleId="Nagwek30">
    <w:name w:val="Nagłówek3"/>
    <w:basedOn w:val="Normalny"/>
    <w:next w:val="Tekstpodstawowy"/>
    <w:rsid w:val="008C7768"/>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8C7768"/>
    <w:pPr>
      <w:spacing w:after="120"/>
    </w:pPr>
  </w:style>
  <w:style w:type="paragraph" w:styleId="Lista">
    <w:name w:val="List"/>
    <w:basedOn w:val="Tekstpodstawowy"/>
    <w:semiHidden/>
    <w:rsid w:val="008C7768"/>
    <w:rPr>
      <w:rFonts w:cs="Tahoma"/>
    </w:rPr>
  </w:style>
  <w:style w:type="paragraph" w:customStyle="1" w:styleId="Podpis3">
    <w:name w:val="Podpis3"/>
    <w:basedOn w:val="Normalny"/>
    <w:rsid w:val="008C7768"/>
    <w:pPr>
      <w:suppressLineNumbers/>
      <w:spacing w:before="120" w:after="120"/>
    </w:pPr>
    <w:rPr>
      <w:rFonts w:cs="Tahoma"/>
      <w:i/>
      <w:iCs/>
    </w:rPr>
  </w:style>
  <w:style w:type="paragraph" w:customStyle="1" w:styleId="Indeks">
    <w:name w:val="Indeks"/>
    <w:basedOn w:val="Normalny"/>
    <w:rsid w:val="008C7768"/>
    <w:pPr>
      <w:suppressLineNumbers/>
    </w:pPr>
    <w:rPr>
      <w:rFonts w:cs="Tahoma"/>
    </w:rPr>
  </w:style>
  <w:style w:type="paragraph" w:customStyle="1" w:styleId="Nagwek20">
    <w:name w:val="Nagłówek2"/>
    <w:basedOn w:val="Normalny"/>
    <w:next w:val="Tekstpodstawowy"/>
    <w:rsid w:val="008C7768"/>
    <w:pPr>
      <w:keepNext/>
      <w:spacing w:before="240" w:after="120"/>
    </w:pPr>
    <w:rPr>
      <w:rFonts w:ascii="Arial" w:eastAsia="Lucida Sans Unicode" w:hAnsi="Arial" w:cs="Tahoma"/>
      <w:sz w:val="28"/>
      <w:szCs w:val="28"/>
    </w:rPr>
  </w:style>
  <w:style w:type="paragraph" w:customStyle="1" w:styleId="Podpis2">
    <w:name w:val="Podpis2"/>
    <w:basedOn w:val="Normalny"/>
    <w:rsid w:val="008C7768"/>
    <w:pPr>
      <w:suppressLineNumbers/>
      <w:spacing w:before="120" w:after="120"/>
    </w:pPr>
    <w:rPr>
      <w:rFonts w:cs="Tahoma"/>
      <w:i/>
      <w:iCs/>
    </w:rPr>
  </w:style>
  <w:style w:type="paragraph" w:customStyle="1" w:styleId="Nagwek10">
    <w:name w:val="Nagłówek1"/>
    <w:basedOn w:val="Normalny"/>
    <w:next w:val="Tekstpodstawowy"/>
    <w:rsid w:val="008C7768"/>
    <w:pPr>
      <w:keepNext/>
      <w:spacing w:before="240" w:after="120"/>
    </w:pPr>
    <w:rPr>
      <w:rFonts w:ascii="Arial" w:eastAsia="Lucida Sans Unicode" w:hAnsi="Arial" w:cs="Tahoma"/>
      <w:sz w:val="28"/>
      <w:szCs w:val="28"/>
    </w:rPr>
  </w:style>
  <w:style w:type="paragraph" w:customStyle="1" w:styleId="Podpis1">
    <w:name w:val="Podpis1"/>
    <w:basedOn w:val="Normalny"/>
    <w:rsid w:val="008C7768"/>
    <w:pPr>
      <w:suppressLineNumbers/>
      <w:spacing w:before="120" w:after="120"/>
    </w:pPr>
    <w:rPr>
      <w:rFonts w:cs="Tahoma"/>
      <w:i/>
      <w:iCs/>
    </w:rPr>
  </w:style>
  <w:style w:type="paragraph" w:customStyle="1" w:styleId="pkt">
    <w:name w:val="pkt"/>
    <w:basedOn w:val="Normalny"/>
    <w:rsid w:val="008C7768"/>
    <w:pPr>
      <w:spacing w:before="60" w:after="60"/>
      <w:ind w:left="851" w:hanging="295"/>
      <w:jc w:val="both"/>
    </w:pPr>
    <w:rPr>
      <w:szCs w:val="20"/>
    </w:rPr>
  </w:style>
  <w:style w:type="paragraph" w:customStyle="1" w:styleId="pkt1">
    <w:name w:val="pkt1"/>
    <w:basedOn w:val="pkt"/>
    <w:rsid w:val="008C7768"/>
    <w:pPr>
      <w:ind w:left="850" w:hanging="425"/>
    </w:pPr>
  </w:style>
  <w:style w:type="paragraph" w:styleId="Tytu">
    <w:name w:val="Title"/>
    <w:basedOn w:val="Normalny"/>
    <w:next w:val="Normalny"/>
    <w:qFormat/>
    <w:rsid w:val="008C7768"/>
    <w:pPr>
      <w:spacing w:before="240" w:after="60"/>
      <w:jc w:val="center"/>
    </w:pPr>
    <w:rPr>
      <w:rFonts w:cs="Arial"/>
      <w:b/>
      <w:bCs/>
      <w:kern w:val="1"/>
      <w:sz w:val="36"/>
      <w:szCs w:val="32"/>
    </w:rPr>
  </w:style>
  <w:style w:type="paragraph" w:styleId="Podtytu">
    <w:name w:val="Subtitle"/>
    <w:basedOn w:val="Nagwek10"/>
    <w:next w:val="Tekstpodstawowy"/>
    <w:qFormat/>
    <w:rsid w:val="008C7768"/>
    <w:pPr>
      <w:jc w:val="center"/>
    </w:pPr>
    <w:rPr>
      <w:i/>
      <w:iCs/>
    </w:rPr>
  </w:style>
  <w:style w:type="paragraph" w:styleId="Nagwek">
    <w:name w:val="header"/>
    <w:basedOn w:val="Normalny"/>
    <w:semiHidden/>
    <w:rsid w:val="008C7768"/>
    <w:pPr>
      <w:tabs>
        <w:tab w:val="center" w:pos="4536"/>
        <w:tab w:val="right" w:pos="9072"/>
      </w:tabs>
    </w:pPr>
  </w:style>
  <w:style w:type="paragraph" w:styleId="Stopka">
    <w:name w:val="footer"/>
    <w:basedOn w:val="Normalny"/>
    <w:link w:val="StopkaZnak"/>
    <w:uiPriority w:val="99"/>
    <w:rsid w:val="008C7768"/>
    <w:pPr>
      <w:tabs>
        <w:tab w:val="center" w:pos="4536"/>
        <w:tab w:val="right" w:pos="9072"/>
      </w:tabs>
    </w:pPr>
  </w:style>
  <w:style w:type="paragraph" w:styleId="Tekstpodstawowywcity">
    <w:name w:val="Body Text Indent"/>
    <w:basedOn w:val="Normalny"/>
    <w:semiHidden/>
    <w:rsid w:val="008C7768"/>
    <w:pPr>
      <w:spacing w:after="120"/>
      <w:ind w:left="283"/>
    </w:pPr>
  </w:style>
  <w:style w:type="paragraph" w:customStyle="1" w:styleId="StylNagwek4NiePogrubienieZlewej0cmPierwszywiersz">
    <w:name w:val="Styl Nagłówek 4 + Nie Pogrubienie Z lewej:  0 cm Pierwszy wiersz..."/>
    <w:basedOn w:val="Nagwek4"/>
    <w:rsid w:val="008C7768"/>
    <w:pPr>
      <w:tabs>
        <w:tab w:val="clear" w:pos="864"/>
      </w:tabs>
      <w:ind w:left="0" w:firstLine="0"/>
    </w:pPr>
    <w:rPr>
      <w:b/>
      <w:bCs w:val="0"/>
      <w:szCs w:val="20"/>
    </w:rPr>
  </w:style>
  <w:style w:type="paragraph" w:customStyle="1" w:styleId="Tekstpodstawowy21">
    <w:name w:val="Tekst podstawowy 21"/>
    <w:basedOn w:val="Normalny"/>
    <w:rsid w:val="008C7768"/>
    <w:pPr>
      <w:spacing w:after="120" w:line="480" w:lineRule="auto"/>
    </w:pPr>
  </w:style>
  <w:style w:type="paragraph" w:customStyle="1" w:styleId="StylNagwek3Wyjustowany">
    <w:name w:val="Styl Nagłówek 3 + Wyjustowany"/>
    <w:basedOn w:val="Nagwek3"/>
    <w:rsid w:val="008C7768"/>
    <w:pPr>
      <w:tabs>
        <w:tab w:val="clear" w:pos="720"/>
      </w:tabs>
      <w:ind w:left="0" w:firstLine="0"/>
    </w:pPr>
    <w:rPr>
      <w:bCs w:val="0"/>
      <w:szCs w:val="20"/>
    </w:rPr>
  </w:style>
  <w:style w:type="paragraph" w:customStyle="1" w:styleId="Plandokumentu1">
    <w:name w:val="Plan dokumentu1"/>
    <w:basedOn w:val="Normalny"/>
    <w:rsid w:val="008C7768"/>
    <w:pPr>
      <w:shd w:val="clear" w:color="auto" w:fill="000080"/>
    </w:pPr>
    <w:rPr>
      <w:rFonts w:ascii="Tahoma" w:hAnsi="Tahoma" w:cs="Tahoma"/>
    </w:rPr>
  </w:style>
  <w:style w:type="paragraph" w:customStyle="1" w:styleId="Tekstkomentarza1">
    <w:name w:val="Tekst komentarza1"/>
    <w:basedOn w:val="Normalny"/>
    <w:rsid w:val="008C7768"/>
    <w:rPr>
      <w:sz w:val="20"/>
      <w:szCs w:val="20"/>
    </w:rPr>
  </w:style>
  <w:style w:type="paragraph" w:styleId="Tematkomentarza">
    <w:name w:val="annotation subject"/>
    <w:basedOn w:val="Tekstkomentarza1"/>
    <w:next w:val="Tekstkomentarza1"/>
    <w:rsid w:val="008C7768"/>
    <w:rPr>
      <w:b/>
      <w:bCs/>
    </w:rPr>
  </w:style>
  <w:style w:type="paragraph" w:styleId="Tekstdymka">
    <w:name w:val="Balloon Text"/>
    <w:basedOn w:val="Normalny"/>
    <w:rsid w:val="008C7768"/>
    <w:rPr>
      <w:rFonts w:ascii="Tahoma" w:hAnsi="Tahoma" w:cs="Tahoma"/>
      <w:sz w:val="16"/>
      <w:szCs w:val="16"/>
    </w:rPr>
  </w:style>
  <w:style w:type="paragraph" w:customStyle="1" w:styleId="Tekstpodstawowy31">
    <w:name w:val="Tekst podstawowy 31"/>
    <w:basedOn w:val="Normalny"/>
    <w:rsid w:val="008C7768"/>
    <w:pPr>
      <w:jc w:val="both"/>
    </w:pPr>
  </w:style>
  <w:style w:type="paragraph" w:customStyle="1" w:styleId="Zawartotabeli">
    <w:name w:val="Zawartość tabeli"/>
    <w:basedOn w:val="Normalny"/>
    <w:rsid w:val="008C7768"/>
    <w:pPr>
      <w:suppressLineNumbers/>
    </w:pPr>
  </w:style>
  <w:style w:type="paragraph" w:customStyle="1" w:styleId="Nagwektabeli">
    <w:name w:val="Nagłówek tabeli"/>
    <w:basedOn w:val="Zawartotabeli"/>
    <w:rsid w:val="008C7768"/>
    <w:pPr>
      <w:jc w:val="center"/>
    </w:pPr>
    <w:rPr>
      <w:b/>
      <w:bCs/>
    </w:rPr>
  </w:style>
  <w:style w:type="paragraph" w:customStyle="1" w:styleId="Nagwek100">
    <w:name w:val="Nagłówek 10"/>
    <w:basedOn w:val="Nagwek10"/>
    <w:next w:val="Tekstpodstawowy"/>
    <w:rsid w:val="008C7768"/>
    <w:pPr>
      <w:ind w:left="3600"/>
    </w:pPr>
    <w:rPr>
      <w:b/>
      <w:bCs/>
      <w:sz w:val="21"/>
      <w:szCs w:val="21"/>
    </w:rPr>
  </w:style>
  <w:style w:type="paragraph" w:customStyle="1" w:styleId="Zawartoramki">
    <w:name w:val="Zawartość ramki"/>
    <w:basedOn w:val="Tekstpodstawowy"/>
    <w:rsid w:val="008C7768"/>
  </w:style>
  <w:style w:type="paragraph" w:customStyle="1" w:styleId="Standard">
    <w:name w:val="Standard"/>
    <w:rsid w:val="008C7768"/>
    <w:pPr>
      <w:widowControl w:val="0"/>
      <w:suppressAutoHyphens/>
      <w:autoSpaceDE w:val="0"/>
    </w:pPr>
    <w:rPr>
      <w:rFonts w:eastAsia="Arial"/>
      <w:kern w:val="1"/>
      <w:sz w:val="24"/>
      <w:szCs w:val="24"/>
      <w:lang w:eastAsia="ar-SA"/>
    </w:rPr>
  </w:style>
  <w:style w:type="paragraph" w:styleId="Akapitzlist">
    <w:name w:val="List Paragraph"/>
    <w:basedOn w:val="Normalny"/>
    <w:uiPriority w:val="34"/>
    <w:qFormat/>
    <w:rsid w:val="004A42D6"/>
    <w:pPr>
      <w:ind w:left="720"/>
      <w:contextualSpacing/>
    </w:pPr>
  </w:style>
  <w:style w:type="paragraph" w:styleId="Bezodstpw">
    <w:name w:val="No Spacing"/>
    <w:uiPriority w:val="1"/>
    <w:qFormat/>
    <w:rsid w:val="00BB1B6C"/>
    <w:rPr>
      <w:rFonts w:ascii="Calibri" w:eastAsia="Calibri" w:hAnsi="Calibri"/>
      <w:sz w:val="22"/>
      <w:szCs w:val="22"/>
      <w:lang w:eastAsia="en-US"/>
    </w:rPr>
  </w:style>
  <w:style w:type="character" w:customStyle="1" w:styleId="StopkaZnak">
    <w:name w:val="Stopka Znak"/>
    <w:basedOn w:val="Domylnaczcionkaakapitu"/>
    <w:link w:val="Stopka"/>
    <w:uiPriority w:val="99"/>
    <w:rsid w:val="00B56A56"/>
    <w:rPr>
      <w:sz w:val="24"/>
      <w:szCs w:val="24"/>
      <w:lang w:eastAsia="ar-SA"/>
    </w:rPr>
  </w:style>
  <w:style w:type="paragraph" w:customStyle="1" w:styleId="Default">
    <w:name w:val="Default"/>
    <w:rsid w:val="00024138"/>
    <w:pPr>
      <w:suppressAutoHyphens/>
    </w:pPr>
    <w:rPr>
      <w:rFonts w:eastAsia="Calibri" w:cs="Mangal"/>
      <w:color w:val="000000"/>
      <w:kern w:val="1"/>
      <w:sz w:val="24"/>
      <w:szCs w:val="24"/>
      <w:lang w:eastAsia="hi-IN" w:bidi="hi-IN"/>
    </w:rPr>
  </w:style>
  <w:style w:type="paragraph" w:customStyle="1" w:styleId="NormalnyWeb1">
    <w:name w:val="Normalny (Web)1"/>
    <w:basedOn w:val="Normalny"/>
    <w:rsid w:val="00A27E4E"/>
    <w:pPr>
      <w:spacing w:before="28" w:after="119"/>
    </w:pPr>
    <w:rPr>
      <w:rFonts w:eastAsia="Lucida Sans Unicode" w:cs="Mangal"/>
      <w:kern w:val="1"/>
      <w:lang w:eastAsia="hi-IN" w:bidi="hi-IN"/>
    </w:rPr>
  </w:style>
  <w:style w:type="paragraph" w:customStyle="1" w:styleId="NormalnyWeb2">
    <w:name w:val="Normalny (Web)2"/>
    <w:basedOn w:val="Normalny"/>
    <w:rsid w:val="00B238E4"/>
    <w:pPr>
      <w:spacing w:before="28" w:after="119"/>
    </w:pPr>
    <w:rPr>
      <w:rFonts w:eastAsia="Lucida Sans Unicode" w:cs="Mangal"/>
      <w:kern w:val="1"/>
      <w:lang w:eastAsia="hi-IN" w:bidi="hi-IN"/>
    </w:rPr>
  </w:style>
  <w:style w:type="paragraph" w:styleId="Tekstprzypisukocowego">
    <w:name w:val="endnote text"/>
    <w:basedOn w:val="Normalny"/>
    <w:link w:val="TekstprzypisukocowegoZnak"/>
    <w:uiPriority w:val="99"/>
    <w:semiHidden/>
    <w:unhideWhenUsed/>
    <w:rsid w:val="00F24545"/>
    <w:rPr>
      <w:sz w:val="20"/>
      <w:szCs w:val="20"/>
    </w:rPr>
  </w:style>
  <w:style w:type="character" w:customStyle="1" w:styleId="TekstprzypisukocowegoZnak">
    <w:name w:val="Tekst przypisu końcowego Znak"/>
    <w:basedOn w:val="Domylnaczcionkaakapitu"/>
    <w:link w:val="Tekstprzypisukocowego"/>
    <w:uiPriority w:val="99"/>
    <w:semiHidden/>
    <w:rsid w:val="00F24545"/>
    <w:rPr>
      <w:lang w:eastAsia="ar-SA"/>
    </w:rPr>
  </w:style>
  <w:style w:type="character" w:styleId="Odwoanieprzypisukocowego">
    <w:name w:val="endnote reference"/>
    <w:basedOn w:val="Domylnaczcionkaakapitu"/>
    <w:uiPriority w:val="99"/>
    <w:semiHidden/>
    <w:unhideWhenUsed/>
    <w:rsid w:val="00F24545"/>
    <w:rPr>
      <w:vertAlign w:val="superscript"/>
    </w:rPr>
  </w:style>
  <w:style w:type="character" w:customStyle="1" w:styleId="TekstpodstawowyZnak">
    <w:name w:val="Tekst podstawowy Znak"/>
    <w:basedOn w:val="Domylnaczcionkaakapitu"/>
    <w:link w:val="Tekstpodstawowy"/>
    <w:semiHidden/>
    <w:rsid w:val="00551AED"/>
    <w:rPr>
      <w:sz w:val="24"/>
      <w:szCs w:val="24"/>
      <w:lang w:eastAsia="ar-SA"/>
    </w:rPr>
  </w:style>
  <w:style w:type="character" w:customStyle="1" w:styleId="h2">
    <w:name w:val="h2"/>
    <w:basedOn w:val="Domylnaczcionkaakapitu"/>
    <w:rsid w:val="00B3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50121">
      <w:bodyDiv w:val="1"/>
      <w:marLeft w:val="0"/>
      <w:marRight w:val="0"/>
      <w:marTop w:val="0"/>
      <w:marBottom w:val="0"/>
      <w:divBdr>
        <w:top w:val="none" w:sz="0" w:space="0" w:color="auto"/>
        <w:left w:val="none" w:sz="0" w:space="0" w:color="auto"/>
        <w:bottom w:val="none" w:sz="0" w:space="0" w:color="auto"/>
        <w:right w:val="none" w:sz="0" w:space="0" w:color="auto"/>
      </w:divBdr>
      <w:divsChild>
        <w:div w:id="554510364">
          <w:marLeft w:val="0"/>
          <w:marRight w:val="0"/>
          <w:marTop w:val="0"/>
          <w:marBottom w:val="0"/>
          <w:divBdr>
            <w:top w:val="none" w:sz="0" w:space="0" w:color="auto"/>
            <w:left w:val="none" w:sz="0" w:space="0" w:color="auto"/>
            <w:bottom w:val="none" w:sz="0" w:space="0" w:color="auto"/>
            <w:right w:val="none" w:sz="0" w:space="0" w:color="auto"/>
          </w:divBdr>
          <w:divsChild>
            <w:div w:id="1276331671">
              <w:marLeft w:val="0"/>
              <w:marRight w:val="0"/>
              <w:marTop w:val="0"/>
              <w:marBottom w:val="0"/>
              <w:divBdr>
                <w:top w:val="none" w:sz="0" w:space="0" w:color="auto"/>
                <w:left w:val="none" w:sz="0" w:space="0" w:color="auto"/>
                <w:bottom w:val="none" w:sz="0" w:space="0" w:color="auto"/>
                <w:right w:val="none" w:sz="0" w:space="0" w:color="auto"/>
              </w:divBdr>
              <w:divsChild>
                <w:div w:id="348222334">
                  <w:marLeft w:val="0"/>
                  <w:marRight w:val="0"/>
                  <w:marTop w:val="0"/>
                  <w:marBottom w:val="0"/>
                  <w:divBdr>
                    <w:top w:val="none" w:sz="0" w:space="0" w:color="auto"/>
                    <w:left w:val="none" w:sz="0" w:space="0" w:color="auto"/>
                    <w:bottom w:val="none" w:sz="0" w:space="0" w:color="auto"/>
                    <w:right w:val="none" w:sz="0" w:space="0" w:color="auto"/>
                  </w:divBdr>
                </w:div>
                <w:div w:id="1296567963">
                  <w:marLeft w:val="0"/>
                  <w:marRight w:val="0"/>
                  <w:marTop w:val="0"/>
                  <w:marBottom w:val="0"/>
                  <w:divBdr>
                    <w:top w:val="none" w:sz="0" w:space="0" w:color="auto"/>
                    <w:left w:val="none" w:sz="0" w:space="0" w:color="auto"/>
                    <w:bottom w:val="none" w:sz="0" w:space="0" w:color="auto"/>
                    <w:right w:val="none" w:sz="0" w:space="0" w:color="auto"/>
                  </w:divBdr>
                </w:div>
                <w:div w:id="1592468034">
                  <w:marLeft w:val="0"/>
                  <w:marRight w:val="0"/>
                  <w:marTop w:val="0"/>
                  <w:marBottom w:val="0"/>
                  <w:divBdr>
                    <w:top w:val="none" w:sz="0" w:space="0" w:color="auto"/>
                    <w:left w:val="none" w:sz="0" w:space="0" w:color="auto"/>
                    <w:bottom w:val="none" w:sz="0" w:space="0" w:color="auto"/>
                    <w:right w:val="none" w:sz="0" w:space="0" w:color="auto"/>
                  </w:divBdr>
                </w:div>
                <w:div w:id="1268781021">
                  <w:marLeft w:val="0"/>
                  <w:marRight w:val="0"/>
                  <w:marTop w:val="0"/>
                  <w:marBottom w:val="0"/>
                  <w:divBdr>
                    <w:top w:val="none" w:sz="0" w:space="0" w:color="auto"/>
                    <w:left w:val="none" w:sz="0" w:space="0" w:color="auto"/>
                    <w:bottom w:val="none" w:sz="0" w:space="0" w:color="auto"/>
                    <w:right w:val="none" w:sz="0" w:space="0" w:color="auto"/>
                  </w:divBdr>
                </w:div>
                <w:div w:id="224143593">
                  <w:marLeft w:val="0"/>
                  <w:marRight w:val="0"/>
                  <w:marTop w:val="0"/>
                  <w:marBottom w:val="0"/>
                  <w:divBdr>
                    <w:top w:val="none" w:sz="0" w:space="0" w:color="auto"/>
                    <w:left w:val="none" w:sz="0" w:space="0" w:color="auto"/>
                    <w:bottom w:val="none" w:sz="0" w:space="0" w:color="auto"/>
                    <w:right w:val="none" w:sz="0" w:space="0" w:color="auto"/>
                  </w:divBdr>
                </w:div>
                <w:div w:id="1969313012">
                  <w:marLeft w:val="0"/>
                  <w:marRight w:val="0"/>
                  <w:marTop w:val="0"/>
                  <w:marBottom w:val="0"/>
                  <w:divBdr>
                    <w:top w:val="none" w:sz="0" w:space="0" w:color="auto"/>
                    <w:left w:val="none" w:sz="0" w:space="0" w:color="auto"/>
                    <w:bottom w:val="none" w:sz="0" w:space="0" w:color="auto"/>
                    <w:right w:val="none" w:sz="0" w:space="0" w:color="auto"/>
                  </w:divBdr>
                </w:div>
                <w:div w:id="584071051">
                  <w:marLeft w:val="0"/>
                  <w:marRight w:val="0"/>
                  <w:marTop w:val="0"/>
                  <w:marBottom w:val="0"/>
                  <w:divBdr>
                    <w:top w:val="none" w:sz="0" w:space="0" w:color="auto"/>
                    <w:left w:val="none" w:sz="0" w:space="0" w:color="auto"/>
                    <w:bottom w:val="none" w:sz="0" w:space="0" w:color="auto"/>
                    <w:right w:val="none" w:sz="0" w:space="0" w:color="auto"/>
                  </w:divBdr>
                </w:div>
                <w:div w:id="1586576470">
                  <w:marLeft w:val="0"/>
                  <w:marRight w:val="0"/>
                  <w:marTop w:val="0"/>
                  <w:marBottom w:val="0"/>
                  <w:divBdr>
                    <w:top w:val="none" w:sz="0" w:space="0" w:color="auto"/>
                    <w:left w:val="none" w:sz="0" w:space="0" w:color="auto"/>
                    <w:bottom w:val="none" w:sz="0" w:space="0" w:color="auto"/>
                    <w:right w:val="none" w:sz="0" w:space="0" w:color="auto"/>
                  </w:divBdr>
                </w:div>
                <w:div w:id="978462350">
                  <w:marLeft w:val="0"/>
                  <w:marRight w:val="0"/>
                  <w:marTop w:val="0"/>
                  <w:marBottom w:val="0"/>
                  <w:divBdr>
                    <w:top w:val="none" w:sz="0" w:space="0" w:color="auto"/>
                    <w:left w:val="none" w:sz="0" w:space="0" w:color="auto"/>
                    <w:bottom w:val="none" w:sz="0" w:space="0" w:color="auto"/>
                    <w:right w:val="none" w:sz="0" w:space="0" w:color="auto"/>
                  </w:divBdr>
                </w:div>
                <w:div w:id="855195571">
                  <w:marLeft w:val="0"/>
                  <w:marRight w:val="0"/>
                  <w:marTop w:val="0"/>
                  <w:marBottom w:val="0"/>
                  <w:divBdr>
                    <w:top w:val="none" w:sz="0" w:space="0" w:color="auto"/>
                    <w:left w:val="none" w:sz="0" w:space="0" w:color="auto"/>
                    <w:bottom w:val="none" w:sz="0" w:space="0" w:color="auto"/>
                    <w:right w:val="none" w:sz="0" w:space="0" w:color="auto"/>
                  </w:divBdr>
                </w:div>
                <w:div w:id="1565794161">
                  <w:marLeft w:val="0"/>
                  <w:marRight w:val="0"/>
                  <w:marTop w:val="0"/>
                  <w:marBottom w:val="0"/>
                  <w:divBdr>
                    <w:top w:val="none" w:sz="0" w:space="0" w:color="auto"/>
                    <w:left w:val="none" w:sz="0" w:space="0" w:color="auto"/>
                    <w:bottom w:val="none" w:sz="0" w:space="0" w:color="auto"/>
                    <w:right w:val="none" w:sz="0" w:space="0" w:color="auto"/>
                  </w:divBdr>
                </w:div>
                <w:div w:id="1121414140">
                  <w:marLeft w:val="0"/>
                  <w:marRight w:val="0"/>
                  <w:marTop w:val="0"/>
                  <w:marBottom w:val="0"/>
                  <w:divBdr>
                    <w:top w:val="none" w:sz="0" w:space="0" w:color="auto"/>
                    <w:left w:val="none" w:sz="0" w:space="0" w:color="auto"/>
                    <w:bottom w:val="none" w:sz="0" w:space="0" w:color="auto"/>
                    <w:right w:val="none" w:sz="0" w:space="0" w:color="auto"/>
                  </w:divBdr>
                </w:div>
                <w:div w:id="1461723075">
                  <w:marLeft w:val="0"/>
                  <w:marRight w:val="0"/>
                  <w:marTop w:val="0"/>
                  <w:marBottom w:val="0"/>
                  <w:divBdr>
                    <w:top w:val="none" w:sz="0" w:space="0" w:color="auto"/>
                    <w:left w:val="none" w:sz="0" w:space="0" w:color="auto"/>
                    <w:bottom w:val="none" w:sz="0" w:space="0" w:color="auto"/>
                    <w:right w:val="none" w:sz="0" w:space="0" w:color="auto"/>
                  </w:divBdr>
                </w:div>
                <w:div w:id="306937163">
                  <w:marLeft w:val="0"/>
                  <w:marRight w:val="0"/>
                  <w:marTop w:val="0"/>
                  <w:marBottom w:val="0"/>
                  <w:divBdr>
                    <w:top w:val="none" w:sz="0" w:space="0" w:color="auto"/>
                    <w:left w:val="none" w:sz="0" w:space="0" w:color="auto"/>
                    <w:bottom w:val="none" w:sz="0" w:space="0" w:color="auto"/>
                    <w:right w:val="none" w:sz="0" w:space="0" w:color="auto"/>
                  </w:divBdr>
                </w:div>
                <w:div w:id="1108164701">
                  <w:marLeft w:val="0"/>
                  <w:marRight w:val="0"/>
                  <w:marTop w:val="0"/>
                  <w:marBottom w:val="0"/>
                  <w:divBdr>
                    <w:top w:val="none" w:sz="0" w:space="0" w:color="auto"/>
                    <w:left w:val="none" w:sz="0" w:space="0" w:color="auto"/>
                    <w:bottom w:val="none" w:sz="0" w:space="0" w:color="auto"/>
                    <w:right w:val="none" w:sz="0" w:space="0" w:color="auto"/>
                  </w:divBdr>
                </w:div>
                <w:div w:id="1142699966">
                  <w:marLeft w:val="0"/>
                  <w:marRight w:val="0"/>
                  <w:marTop w:val="0"/>
                  <w:marBottom w:val="0"/>
                  <w:divBdr>
                    <w:top w:val="none" w:sz="0" w:space="0" w:color="auto"/>
                    <w:left w:val="none" w:sz="0" w:space="0" w:color="auto"/>
                    <w:bottom w:val="none" w:sz="0" w:space="0" w:color="auto"/>
                    <w:right w:val="none" w:sz="0" w:space="0" w:color="auto"/>
                  </w:divBdr>
                </w:div>
                <w:div w:id="220022978">
                  <w:marLeft w:val="0"/>
                  <w:marRight w:val="0"/>
                  <w:marTop w:val="0"/>
                  <w:marBottom w:val="0"/>
                  <w:divBdr>
                    <w:top w:val="none" w:sz="0" w:space="0" w:color="auto"/>
                    <w:left w:val="none" w:sz="0" w:space="0" w:color="auto"/>
                    <w:bottom w:val="none" w:sz="0" w:space="0" w:color="auto"/>
                    <w:right w:val="none" w:sz="0" w:space="0" w:color="auto"/>
                  </w:divBdr>
                </w:div>
                <w:div w:id="1544320900">
                  <w:marLeft w:val="0"/>
                  <w:marRight w:val="0"/>
                  <w:marTop w:val="0"/>
                  <w:marBottom w:val="0"/>
                  <w:divBdr>
                    <w:top w:val="none" w:sz="0" w:space="0" w:color="auto"/>
                    <w:left w:val="none" w:sz="0" w:space="0" w:color="auto"/>
                    <w:bottom w:val="none" w:sz="0" w:space="0" w:color="auto"/>
                    <w:right w:val="none" w:sz="0" w:space="0" w:color="auto"/>
                  </w:divBdr>
                </w:div>
                <w:div w:id="778332718">
                  <w:marLeft w:val="0"/>
                  <w:marRight w:val="0"/>
                  <w:marTop w:val="0"/>
                  <w:marBottom w:val="0"/>
                  <w:divBdr>
                    <w:top w:val="none" w:sz="0" w:space="0" w:color="auto"/>
                    <w:left w:val="none" w:sz="0" w:space="0" w:color="auto"/>
                    <w:bottom w:val="none" w:sz="0" w:space="0" w:color="auto"/>
                    <w:right w:val="none" w:sz="0" w:space="0" w:color="auto"/>
                  </w:divBdr>
                </w:div>
                <w:div w:id="442502244">
                  <w:marLeft w:val="0"/>
                  <w:marRight w:val="0"/>
                  <w:marTop w:val="0"/>
                  <w:marBottom w:val="0"/>
                  <w:divBdr>
                    <w:top w:val="none" w:sz="0" w:space="0" w:color="auto"/>
                    <w:left w:val="none" w:sz="0" w:space="0" w:color="auto"/>
                    <w:bottom w:val="none" w:sz="0" w:space="0" w:color="auto"/>
                    <w:right w:val="none" w:sz="0" w:space="0" w:color="auto"/>
                  </w:divBdr>
                </w:div>
                <w:div w:id="1588685925">
                  <w:marLeft w:val="0"/>
                  <w:marRight w:val="0"/>
                  <w:marTop w:val="0"/>
                  <w:marBottom w:val="0"/>
                  <w:divBdr>
                    <w:top w:val="none" w:sz="0" w:space="0" w:color="auto"/>
                    <w:left w:val="none" w:sz="0" w:space="0" w:color="auto"/>
                    <w:bottom w:val="none" w:sz="0" w:space="0" w:color="auto"/>
                    <w:right w:val="none" w:sz="0" w:space="0" w:color="auto"/>
                  </w:divBdr>
                </w:div>
                <w:div w:id="18893334">
                  <w:marLeft w:val="0"/>
                  <w:marRight w:val="0"/>
                  <w:marTop w:val="0"/>
                  <w:marBottom w:val="0"/>
                  <w:divBdr>
                    <w:top w:val="none" w:sz="0" w:space="0" w:color="auto"/>
                    <w:left w:val="none" w:sz="0" w:space="0" w:color="auto"/>
                    <w:bottom w:val="none" w:sz="0" w:space="0" w:color="auto"/>
                    <w:right w:val="none" w:sz="0" w:space="0" w:color="auto"/>
                  </w:divBdr>
                </w:div>
                <w:div w:id="1430656127">
                  <w:marLeft w:val="0"/>
                  <w:marRight w:val="0"/>
                  <w:marTop w:val="0"/>
                  <w:marBottom w:val="0"/>
                  <w:divBdr>
                    <w:top w:val="none" w:sz="0" w:space="0" w:color="auto"/>
                    <w:left w:val="none" w:sz="0" w:space="0" w:color="auto"/>
                    <w:bottom w:val="none" w:sz="0" w:space="0" w:color="auto"/>
                    <w:right w:val="none" w:sz="0" w:space="0" w:color="auto"/>
                  </w:divBdr>
                </w:div>
                <w:div w:id="1715617470">
                  <w:marLeft w:val="0"/>
                  <w:marRight w:val="0"/>
                  <w:marTop w:val="0"/>
                  <w:marBottom w:val="0"/>
                  <w:divBdr>
                    <w:top w:val="none" w:sz="0" w:space="0" w:color="auto"/>
                    <w:left w:val="none" w:sz="0" w:space="0" w:color="auto"/>
                    <w:bottom w:val="none" w:sz="0" w:space="0" w:color="auto"/>
                    <w:right w:val="none" w:sz="0" w:space="0" w:color="auto"/>
                  </w:divBdr>
                </w:div>
                <w:div w:id="381516514">
                  <w:marLeft w:val="0"/>
                  <w:marRight w:val="0"/>
                  <w:marTop w:val="0"/>
                  <w:marBottom w:val="0"/>
                  <w:divBdr>
                    <w:top w:val="none" w:sz="0" w:space="0" w:color="auto"/>
                    <w:left w:val="none" w:sz="0" w:space="0" w:color="auto"/>
                    <w:bottom w:val="none" w:sz="0" w:space="0" w:color="auto"/>
                    <w:right w:val="none" w:sz="0" w:space="0" w:color="auto"/>
                  </w:divBdr>
                </w:div>
                <w:div w:id="1537695715">
                  <w:marLeft w:val="0"/>
                  <w:marRight w:val="0"/>
                  <w:marTop w:val="0"/>
                  <w:marBottom w:val="0"/>
                  <w:divBdr>
                    <w:top w:val="none" w:sz="0" w:space="0" w:color="auto"/>
                    <w:left w:val="none" w:sz="0" w:space="0" w:color="auto"/>
                    <w:bottom w:val="none" w:sz="0" w:space="0" w:color="auto"/>
                    <w:right w:val="none" w:sz="0" w:space="0" w:color="auto"/>
                  </w:divBdr>
                </w:div>
                <w:div w:id="667097862">
                  <w:marLeft w:val="0"/>
                  <w:marRight w:val="0"/>
                  <w:marTop w:val="0"/>
                  <w:marBottom w:val="0"/>
                  <w:divBdr>
                    <w:top w:val="none" w:sz="0" w:space="0" w:color="auto"/>
                    <w:left w:val="none" w:sz="0" w:space="0" w:color="auto"/>
                    <w:bottom w:val="none" w:sz="0" w:space="0" w:color="auto"/>
                    <w:right w:val="none" w:sz="0" w:space="0" w:color="auto"/>
                  </w:divBdr>
                </w:div>
                <w:div w:id="1159690100">
                  <w:marLeft w:val="0"/>
                  <w:marRight w:val="0"/>
                  <w:marTop w:val="0"/>
                  <w:marBottom w:val="0"/>
                  <w:divBdr>
                    <w:top w:val="none" w:sz="0" w:space="0" w:color="auto"/>
                    <w:left w:val="none" w:sz="0" w:space="0" w:color="auto"/>
                    <w:bottom w:val="none" w:sz="0" w:space="0" w:color="auto"/>
                    <w:right w:val="none" w:sz="0" w:space="0" w:color="auto"/>
                  </w:divBdr>
                </w:div>
                <w:div w:id="1426995565">
                  <w:marLeft w:val="0"/>
                  <w:marRight w:val="0"/>
                  <w:marTop w:val="0"/>
                  <w:marBottom w:val="0"/>
                  <w:divBdr>
                    <w:top w:val="none" w:sz="0" w:space="0" w:color="auto"/>
                    <w:left w:val="none" w:sz="0" w:space="0" w:color="auto"/>
                    <w:bottom w:val="none" w:sz="0" w:space="0" w:color="auto"/>
                    <w:right w:val="none" w:sz="0" w:space="0" w:color="auto"/>
                  </w:divBdr>
                </w:div>
                <w:div w:id="294264154">
                  <w:marLeft w:val="0"/>
                  <w:marRight w:val="0"/>
                  <w:marTop w:val="0"/>
                  <w:marBottom w:val="0"/>
                  <w:divBdr>
                    <w:top w:val="none" w:sz="0" w:space="0" w:color="auto"/>
                    <w:left w:val="none" w:sz="0" w:space="0" w:color="auto"/>
                    <w:bottom w:val="none" w:sz="0" w:space="0" w:color="auto"/>
                    <w:right w:val="none" w:sz="0" w:space="0" w:color="auto"/>
                  </w:divBdr>
                </w:div>
                <w:div w:id="484710277">
                  <w:marLeft w:val="0"/>
                  <w:marRight w:val="0"/>
                  <w:marTop w:val="0"/>
                  <w:marBottom w:val="0"/>
                  <w:divBdr>
                    <w:top w:val="none" w:sz="0" w:space="0" w:color="auto"/>
                    <w:left w:val="none" w:sz="0" w:space="0" w:color="auto"/>
                    <w:bottom w:val="none" w:sz="0" w:space="0" w:color="auto"/>
                    <w:right w:val="none" w:sz="0" w:space="0" w:color="auto"/>
                  </w:divBdr>
                </w:div>
                <w:div w:id="1588424259">
                  <w:marLeft w:val="0"/>
                  <w:marRight w:val="0"/>
                  <w:marTop w:val="0"/>
                  <w:marBottom w:val="0"/>
                  <w:divBdr>
                    <w:top w:val="none" w:sz="0" w:space="0" w:color="auto"/>
                    <w:left w:val="none" w:sz="0" w:space="0" w:color="auto"/>
                    <w:bottom w:val="none" w:sz="0" w:space="0" w:color="auto"/>
                    <w:right w:val="none" w:sz="0" w:space="0" w:color="auto"/>
                  </w:divBdr>
                </w:div>
                <w:div w:id="856769587">
                  <w:marLeft w:val="0"/>
                  <w:marRight w:val="0"/>
                  <w:marTop w:val="0"/>
                  <w:marBottom w:val="0"/>
                  <w:divBdr>
                    <w:top w:val="none" w:sz="0" w:space="0" w:color="auto"/>
                    <w:left w:val="none" w:sz="0" w:space="0" w:color="auto"/>
                    <w:bottom w:val="none" w:sz="0" w:space="0" w:color="auto"/>
                    <w:right w:val="none" w:sz="0" w:space="0" w:color="auto"/>
                  </w:divBdr>
                </w:div>
                <w:div w:id="2094546431">
                  <w:marLeft w:val="0"/>
                  <w:marRight w:val="0"/>
                  <w:marTop w:val="0"/>
                  <w:marBottom w:val="0"/>
                  <w:divBdr>
                    <w:top w:val="none" w:sz="0" w:space="0" w:color="auto"/>
                    <w:left w:val="none" w:sz="0" w:space="0" w:color="auto"/>
                    <w:bottom w:val="none" w:sz="0" w:space="0" w:color="auto"/>
                    <w:right w:val="none" w:sz="0" w:space="0" w:color="auto"/>
                  </w:divBdr>
                </w:div>
                <w:div w:id="1824082882">
                  <w:marLeft w:val="0"/>
                  <w:marRight w:val="0"/>
                  <w:marTop w:val="0"/>
                  <w:marBottom w:val="0"/>
                  <w:divBdr>
                    <w:top w:val="none" w:sz="0" w:space="0" w:color="auto"/>
                    <w:left w:val="none" w:sz="0" w:space="0" w:color="auto"/>
                    <w:bottom w:val="none" w:sz="0" w:space="0" w:color="auto"/>
                    <w:right w:val="none" w:sz="0" w:space="0" w:color="auto"/>
                  </w:divBdr>
                </w:div>
                <w:div w:id="1575696772">
                  <w:marLeft w:val="0"/>
                  <w:marRight w:val="0"/>
                  <w:marTop w:val="0"/>
                  <w:marBottom w:val="0"/>
                  <w:divBdr>
                    <w:top w:val="none" w:sz="0" w:space="0" w:color="auto"/>
                    <w:left w:val="none" w:sz="0" w:space="0" w:color="auto"/>
                    <w:bottom w:val="none" w:sz="0" w:space="0" w:color="auto"/>
                    <w:right w:val="none" w:sz="0" w:space="0" w:color="auto"/>
                  </w:divBdr>
                </w:div>
                <w:div w:id="69036563">
                  <w:marLeft w:val="0"/>
                  <w:marRight w:val="0"/>
                  <w:marTop w:val="0"/>
                  <w:marBottom w:val="0"/>
                  <w:divBdr>
                    <w:top w:val="none" w:sz="0" w:space="0" w:color="auto"/>
                    <w:left w:val="none" w:sz="0" w:space="0" w:color="auto"/>
                    <w:bottom w:val="none" w:sz="0" w:space="0" w:color="auto"/>
                    <w:right w:val="none" w:sz="0" w:space="0" w:color="auto"/>
                  </w:divBdr>
                </w:div>
                <w:div w:id="1991132582">
                  <w:marLeft w:val="0"/>
                  <w:marRight w:val="0"/>
                  <w:marTop w:val="0"/>
                  <w:marBottom w:val="0"/>
                  <w:divBdr>
                    <w:top w:val="none" w:sz="0" w:space="0" w:color="auto"/>
                    <w:left w:val="none" w:sz="0" w:space="0" w:color="auto"/>
                    <w:bottom w:val="none" w:sz="0" w:space="0" w:color="auto"/>
                    <w:right w:val="none" w:sz="0" w:space="0" w:color="auto"/>
                  </w:divBdr>
                </w:div>
                <w:div w:id="526404577">
                  <w:marLeft w:val="0"/>
                  <w:marRight w:val="0"/>
                  <w:marTop w:val="0"/>
                  <w:marBottom w:val="0"/>
                  <w:divBdr>
                    <w:top w:val="none" w:sz="0" w:space="0" w:color="auto"/>
                    <w:left w:val="none" w:sz="0" w:space="0" w:color="auto"/>
                    <w:bottom w:val="none" w:sz="0" w:space="0" w:color="auto"/>
                    <w:right w:val="none" w:sz="0" w:space="0" w:color="auto"/>
                  </w:divBdr>
                </w:div>
                <w:div w:id="458576333">
                  <w:marLeft w:val="0"/>
                  <w:marRight w:val="0"/>
                  <w:marTop w:val="0"/>
                  <w:marBottom w:val="0"/>
                  <w:divBdr>
                    <w:top w:val="none" w:sz="0" w:space="0" w:color="auto"/>
                    <w:left w:val="none" w:sz="0" w:space="0" w:color="auto"/>
                    <w:bottom w:val="none" w:sz="0" w:space="0" w:color="auto"/>
                    <w:right w:val="none" w:sz="0" w:space="0" w:color="auto"/>
                  </w:divBdr>
                </w:div>
                <w:div w:id="971515651">
                  <w:marLeft w:val="0"/>
                  <w:marRight w:val="0"/>
                  <w:marTop w:val="0"/>
                  <w:marBottom w:val="0"/>
                  <w:divBdr>
                    <w:top w:val="none" w:sz="0" w:space="0" w:color="auto"/>
                    <w:left w:val="none" w:sz="0" w:space="0" w:color="auto"/>
                    <w:bottom w:val="none" w:sz="0" w:space="0" w:color="auto"/>
                    <w:right w:val="none" w:sz="0" w:space="0" w:color="auto"/>
                  </w:divBdr>
                </w:div>
                <w:div w:id="1028484681">
                  <w:marLeft w:val="0"/>
                  <w:marRight w:val="0"/>
                  <w:marTop w:val="0"/>
                  <w:marBottom w:val="0"/>
                  <w:divBdr>
                    <w:top w:val="none" w:sz="0" w:space="0" w:color="auto"/>
                    <w:left w:val="none" w:sz="0" w:space="0" w:color="auto"/>
                    <w:bottom w:val="none" w:sz="0" w:space="0" w:color="auto"/>
                    <w:right w:val="none" w:sz="0" w:space="0" w:color="auto"/>
                  </w:divBdr>
                </w:div>
                <w:div w:id="172064402">
                  <w:marLeft w:val="0"/>
                  <w:marRight w:val="0"/>
                  <w:marTop w:val="0"/>
                  <w:marBottom w:val="0"/>
                  <w:divBdr>
                    <w:top w:val="none" w:sz="0" w:space="0" w:color="auto"/>
                    <w:left w:val="none" w:sz="0" w:space="0" w:color="auto"/>
                    <w:bottom w:val="none" w:sz="0" w:space="0" w:color="auto"/>
                    <w:right w:val="none" w:sz="0" w:space="0" w:color="auto"/>
                  </w:divBdr>
                </w:div>
                <w:div w:id="1462575420">
                  <w:marLeft w:val="0"/>
                  <w:marRight w:val="0"/>
                  <w:marTop w:val="0"/>
                  <w:marBottom w:val="0"/>
                  <w:divBdr>
                    <w:top w:val="none" w:sz="0" w:space="0" w:color="auto"/>
                    <w:left w:val="none" w:sz="0" w:space="0" w:color="auto"/>
                    <w:bottom w:val="none" w:sz="0" w:space="0" w:color="auto"/>
                    <w:right w:val="none" w:sz="0" w:space="0" w:color="auto"/>
                  </w:divBdr>
                </w:div>
                <w:div w:id="236869065">
                  <w:marLeft w:val="0"/>
                  <w:marRight w:val="0"/>
                  <w:marTop w:val="0"/>
                  <w:marBottom w:val="0"/>
                  <w:divBdr>
                    <w:top w:val="none" w:sz="0" w:space="0" w:color="auto"/>
                    <w:left w:val="none" w:sz="0" w:space="0" w:color="auto"/>
                    <w:bottom w:val="none" w:sz="0" w:space="0" w:color="auto"/>
                    <w:right w:val="none" w:sz="0" w:space="0" w:color="auto"/>
                  </w:divBdr>
                </w:div>
                <w:div w:id="634529389">
                  <w:marLeft w:val="0"/>
                  <w:marRight w:val="0"/>
                  <w:marTop w:val="0"/>
                  <w:marBottom w:val="0"/>
                  <w:divBdr>
                    <w:top w:val="none" w:sz="0" w:space="0" w:color="auto"/>
                    <w:left w:val="none" w:sz="0" w:space="0" w:color="auto"/>
                    <w:bottom w:val="none" w:sz="0" w:space="0" w:color="auto"/>
                    <w:right w:val="none" w:sz="0" w:space="0" w:color="auto"/>
                  </w:divBdr>
                </w:div>
                <w:div w:id="739060954">
                  <w:marLeft w:val="0"/>
                  <w:marRight w:val="0"/>
                  <w:marTop w:val="0"/>
                  <w:marBottom w:val="0"/>
                  <w:divBdr>
                    <w:top w:val="none" w:sz="0" w:space="0" w:color="auto"/>
                    <w:left w:val="none" w:sz="0" w:space="0" w:color="auto"/>
                    <w:bottom w:val="none" w:sz="0" w:space="0" w:color="auto"/>
                    <w:right w:val="none" w:sz="0" w:space="0" w:color="auto"/>
                  </w:divBdr>
                </w:div>
                <w:div w:id="869031269">
                  <w:marLeft w:val="0"/>
                  <w:marRight w:val="0"/>
                  <w:marTop w:val="0"/>
                  <w:marBottom w:val="0"/>
                  <w:divBdr>
                    <w:top w:val="none" w:sz="0" w:space="0" w:color="auto"/>
                    <w:left w:val="none" w:sz="0" w:space="0" w:color="auto"/>
                    <w:bottom w:val="none" w:sz="0" w:space="0" w:color="auto"/>
                    <w:right w:val="none" w:sz="0" w:space="0" w:color="auto"/>
                  </w:divBdr>
                </w:div>
                <w:div w:id="170610524">
                  <w:marLeft w:val="0"/>
                  <w:marRight w:val="0"/>
                  <w:marTop w:val="0"/>
                  <w:marBottom w:val="0"/>
                  <w:divBdr>
                    <w:top w:val="none" w:sz="0" w:space="0" w:color="auto"/>
                    <w:left w:val="none" w:sz="0" w:space="0" w:color="auto"/>
                    <w:bottom w:val="none" w:sz="0" w:space="0" w:color="auto"/>
                    <w:right w:val="none" w:sz="0" w:space="0" w:color="auto"/>
                  </w:divBdr>
                </w:div>
                <w:div w:id="438381003">
                  <w:marLeft w:val="0"/>
                  <w:marRight w:val="0"/>
                  <w:marTop w:val="0"/>
                  <w:marBottom w:val="0"/>
                  <w:divBdr>
                    <w:top w:val="none" w:sz="0" w:space="0" w:color="auto"/>
                    <w:left w:val="none" w:sz="0" w:space="0" w:color="auto"/>
                    <w:bottom w:val="none" w:sz="0" w:space="0" w:color="auto"/>
                    <w:right w:val="none" w:sz="0" w:space="0" w:color="auto"/>
                  </w:divBdr>
                </w:div>
                <w:div w:id="1414354222">
                  <w:marLeft w:val="0"/>
                  <w:marRight w:val="0"/>
                  <w:marTop w:val="0"/>
                  <w:marBottom w:val="0"/>
                  <w:divBdr>
                    <w:top w:val="none" w:sz="0" w:space="0" w:color="auto"/>
                    <w:left w:val="none" w:sz="0" w:space="0" w:color="auto"/>
                    <w:bottom w:val="none" w:sz="0" w:space="0" w:color="auto"/>
                    <w:right w:val="none" w:sz="0" w:space="0" w:color="auto"/>
                  </w:divBdr>
                </w:div>
                <w:div w:id="2017877183">
                  <w:marLeft w:val="0"/>
                  <w:marRight w:val="0"/>
                  <w:marTop w:val="0"/>
                  <w:marBottom w:val="0"/>
                  <w:divBdr>
                    <w:top w:val="none" w:sz="0" w:space="0" w:color="auto"/>
                    <w:left w:val="none" w:sz="0" w:space="0" w:color="auto"/>
                    <w:bottom w:val="none" w:sz="0" w:space="0" w:color="auto"/>
                    <w:right w:val="none" w:sz="0" w:space="0" w:color="auto"/>
                  </w:divBdr>
                </w:div>
                <w:div w:id="471412814">
                  <w:marLeft w:val="0"/>
                  <w:marRight w:val="0"/>
                  <w:marTop w:val="0"/>
                  <w:marBottom w:val="0"/>
                  <w:divBdr>
                    <w:top w:val="none" w:sz="0" w:space="0" w:color="auto"/>
                    <w:left w:val="none" w:sz="0" w:space="0" w:color="auto"/>
                    <w:bottom w:val="none" w:sz="0" w:space="0" w:color="auto"/>
                    <w:right w:val="none" w:sz="0" w:space="0" w:color="auto"/>
                  </w:divBdr>
                </w:div>
                <w:div w:id="948124629">
                  <w:marLeft w:val="0"/>
                  <w:marRight w:val="0"/>
                  <w:marTop w:val="0"/>
                  <w:marBottom w:val="0"/>
                  <w:divBdr>
                    <w:top w:val="none" w:sz="0" w:space="0" w:color="auto"/>
                    <w:left w:val="none" w:sz="0" w:space="0" w:color="auto"/>
                    <w:bottom w:val="none" w:sz="0" w:space="0" w:color="auto"/>
                    <w:right w:val="none" w:sz="0" w:space="0" w:color="auto"/>
                  </w:divBdr>
                </w:div>
                <w:div w:id="100732748">
                  <w:marLeft w:val="0"/>
                  <w:marRight w:val="0"/>
                  <w:marTop w:val="0"/>
                  <w:marBottom w:val="0"/>
                  <w:divBdr>
                    <w:top w:val="none" w:sz="0" w:space="0" w:color="auto"/>
                    <w:left w:val="none" w:sz="0" w:space="0" w:color="auto"/>
                    <w:bottom w:val="none" w:sz="0" w:space="0" w:color="auto"/>
                    <w:right w:val="none" w:sz="0" w:space="0" w:color="auto"/>
                  </w:divBdr>
                </w:div>
                <w:div w:id="1765490561">
                  <w:marLeft w:val="0"/>
                  <w:marRight w:val="0"/>
                  <w:marTop w:val="0"/>
                  <w:marBottom w:val="0"/>
                  <w:divBdr>
                    <w:top w:val="none" w:sz="0" w:space="0" w:color="auto"/>
                    <w:left w:val="none" w:sz="0" w:space="0" w:color="auto"/>
                    <w:bottom w:val="none" w:sz="0" w:space="0" w:color="auto"/>
                    <w:right w:val="none" w:sz="0" w:space="0" w:color="auto"/>
                  </w:divBdr>
                </w:div>
                <w:div w:id="1558475709">
                  <w:marLeft w:val="0"/>
                  <w:marRight w:val="0"/>
                  <w:marTop w:val="0"/>
                  <w:marBottom w:val="0"/>
                  <w:divBdr>
                    <w:top w:val="none" w:sz="0" w:space="0" w:color="auto"/>
                    <w:left w:val="none" w:sz="0" w:space="0" w:color="auto"/>
                    <w:bottom w:val="none" w:sz="0" w:space="0" w:color="auto"/>
                    <w:right w:val="none" w:sz="0" w:space="0" w:color="auto"/>
                  </w:divBdr>
                </w:div>
                <w:div w:id="857155770">
                  <w:marLeft w:val="0"/>
                  <w:marRight w:val="0"/>
                  <w:marTop w:val="0"/>
                  <w:marBottom w:val="0"/>
                  <w:divBdr>
                    <w:top w:val="none" w:sz="0" w:space="0" w:color="auto"/>
                    <w:left w:val="none" w:sz="0" w:space="0" w:color="auto"/>
                    <w:bottom w:val="none" w:sz="0" w:space="0" w:color="auto"/>
                    <w:right w:val="none" w:sz="0" w:space="0" w:color="auto"/>
                  </w:divBdr>
                </w:div>
                <w:div w:id="196504751">
                  <w:marLeft w:val="0"/>
                  <w:marRight w:val="0"/>
                  <w:marTop w:val="0"/>
                  <w:marBottom w:val="0"/>
                  <w:divBdr>
                    <w:top w:val="none" w:sz="0" w:space="0" w:color="auto"/>
                    <w:left w:val="none" w:sz="0" w:space="0" w:color="auto"/>
                    <w:bottom w:val="none" w:sz="0" w:space="0" w:color="auto"/>
                    <w:right w:val="none" w:sz="0" w:space="0" w:color="auto"/>
                  </w:divBdr>
                </w:div>
                <w:div w:id="300580379">
                  <w:marLeft w:val="0"/>
                  <w:marRight w:val="0"/>
                  <w:marTop w:val="0"/>
                  <w:marBottom w:val="0"/>
                  <w:divBdr>
                    <w:top w:val="none" w:sz="0" w:space="0" w:color="auto"/>
                    <w:left w:val="none" w:sz="0" w:space="0" w:color="auto"/>
                    <w:bottom w:val="none" w:sz="0" w:space="0" w:color="auto"/>
                    <w:right w:val="none" w:sz="0" w:space="0" w:color="auto"/>
                  </w:divBdr>
                </w:div>
                <w:div w:id="2143690890">
                  <w:marLeft w:val="0"/>
                  <w:marRight w:val="0"/>
                  <w:marTop w:val="0"/>
                  <w:marBottom w:val="0"/>
                  <w:divBdr>
                    <w:top w:val="none" w:sz="0" w:space="0" w:color="auto"/>
                    <w:left w:val="none" w:sz="0" w:space="0" w:color="auto"/>
                    <w:bottom w:val="none" w:sz="0" w:space="0" w:color="auto"/>
                    <w:right w:val="none" w:sz="0" w:space="0" w:color="auto"/>
                  </w:divBdr>
                </w:div>
                <w:div w:id="1452239969">
                  <w:marLeft w:val="0"/>
                  <w:marRight w:val="0"/>
                  <w:marTop w:val="0"/>
                  <w:marBottom w:val="0"/>
                  <w:divBdr>
                    <w:top w:val="none" w:sz="0" w:space="0" w:color="auto"/>
                    <w:left w:val="none" w:sz="0" w:space="0" w:color="auto"/>
                    <w:bottom w:val="none" w:sz="0" w:space="0" w:color="auto"/>
                    <w:right w:val="none" w:sz="0" w:space="0" w:color="auto"/>
                  </w:divBdr>
                </w:div>
                <w:div w:id="1922253018">
                  <w:marLeft w:val="0"/>
                  <w:marRight w:val="0"/>
                  <w:marTop w:val="0"/>
                  <w:marBottom w:val="0"/>
                  <w:divBdr>
                    <w:top w:val="none" w:sz="0" w:space="0" w:color="auto"/>
                    <w:left w:val="none" w:sz="0" w:space="0" w:color="auto"/>
                    <w:bottom w:val="none" w:sz="0" w:space="0" w:color="auto"/>
                    <w:right w:val="none" w:sz="0" w:space="0" w:color="auto"/>
                  </w:divBdr>
                </w:div>
                <w:div w:id="2008744684">
                  <w:marLeft w:val="0"/>
                  <w:marRight w:val="0"/>
                  <w:marTop w:val="0"/>
                  <w:marBottom w:val="0"/>
                  <w:divBdr>
                    <w:top w:val="none" w:sz="0" w:space="0" w:color="auto"/>
                    <w:left w:val="none" w:sz="0" w:space="0" w:color="auto"/>
                    <w:bottom w:val="none" w:sz="0" w:space="0" w:color="auto"/>
                    <w:right w:val="none" w:sz="0" w:space="0" w:color="auto"/>
                  </w:divBdr>
                </w:div>
                <w:div w:id="472135443">
                  <w:marLeft w:val="0"/>
                  <w:marRight w:val="0"/>
                  <w:marTop w:val="0"/>
                  <w:marBottom w:val="0"/>
                  <w:divBdr>
                    <w:top w:val="none" w:sz="0" w:space="0" w:color="auto"/>
                    <w:left w:val="none" w:sz="0" w:space="0" w:color="auto"/>
                    <w:bottom w:val="none" w:sz="0" w:space="0" w:color="auto"/>
                    <w:right w:val="none" w:sz="0" w:space="0" w:color="auto"/>
                  </w:divBdr>
                </w:div>
                <w:div w:id="1999992321">
                  <w:marLeft w:val="0"/>
                  <w:marRight w:val="0"/>
                  <w:marTop w:val="0"/>
                  <w:marBottom w:val="0"/>
                  <w:divBdr>
                    <w:top w:val="none" w:sz="0" w:space="0" w:color="auto"/>
                    <w:left w:val="none" w:sz="0" w:space="0" w:color="auto"/>
                    <w:bottom w:val="none" w:sz="0" w:space="0" w:color="auto"/>
                    <w:right w:val="none" w:sz="0" w:space="0" w:color="auto"/>
                  </w:divBdr>
                </w:div>
                <w:div w:id="757868457">
                  <w:marLeft w:val="0"/>
                  <w:marRight w:val="0"/>
                  <w:marTop w:val="0"/>
                  <w:marBottom w:val="0"/>
                  <w:divBdr>
                    <w:top w:val="none" w:sz="0" w:space="0" w:color="auto"/>
                    <w:left w:val="none" w:sz="0" w:space="0" w:color="auto"/>
                    <w:bottom w:val="none" w:sz="0" w:space="0" w:color="auto"/>
                    <w:right w:val="none" w:sz="0" w:space="0" w:color="auto"/>
                  </w:divBdr>
                </w:div>
                <w:div w:id="372075363">
                  <w:marLeft w:val="0"/>
                  <w:marRight w:val="0"/>
                  <w:marTop w:val="0"/>
                  <w:marBottom w:val="0"/>
                  <w:divBdr>
                    <w:top w:val="none" w:sz="0" w:space="0" w:color="auto"/>
                    <w:left w:val="none" w:sz="0" w:space="0" w:color="auto"/>
                    <w:bottom w:val="none" w:sz="0" w:space="0" w:color="auto"/>
                    <w:right w:val="none" w:sz="0" w:space="0" w:color="auto"/>
                  </w:divBdr>
                </w:div>
                <w:div w:id="1340236749">
                  <w:marLeft w:val="0"/>
                  <w:marRight w:val="0"/>
                  <w:marTop w:val="0"/>
                  <w:marBottom w:val="0"/>
                  <w:divBdr>
                    <w:top w:val="none" w:sz="0" w:space="0" w:color="auto"/>
                    <w:left w:val="none" w:sz="0" w:space="0" w:color="auto"/>
                    <w:bottom w:val="none" w:sz="0" w:space="0" w:color="auto"/>
                    <w:right w:val="none" w:sz="0" w:space="0" w:color="auto"/>
                  </w:divBdr>
                </w:div>
                <w:div w:id="1358389352">
                  <w:marLeft w:val="0"/>
                  <w:marRight w:val="0"/>
                  <w:marTop w:val="0"/>
                  <w:marBottom w:val="0"/>
                  <w:divBdr>
                    <w:top w:val="none" w:sz="0" w:space="0" w:color="auto"/>
                    <w:left w:val="none" w:sz="0" w:space="0" w:color="auto"/>
                    <w:bottom w:val="none" w:sz="0" w:space="0" w:color="auto"/>
                    <w:right w:val="none" w:sz="0" w:space="0" w:color="auto"/>
                  </w:divBdr>
                </w:div>
                <w:div w:id="500504675">
                  <w:marLeft w:val="0"/>
                  <w:marRight w:val="0"/>
                  <w:marTop w:val="0"/>
                  <w:marBottom w:val="0"/>
                  <w:divBdr>
                    <w:top w:val="none" w:sz="0" w:space="0" w:color="auto"/>
                    <w:left w:val="none" w:sz="0" w:space="0" w:color="auto"/>
                    <w:bottom w:val="none" w:sz="0" w:space="0" w:color="auto"/>
                    <w:right w:val="none" w:sz="0" w:space="0" w:color="auto"/>
                  </w:divBdr>
                </w:div>
                <w:div w:id="670376351">
                  <w:marLeft w:val="0"/>
                  <w:marRight w:val="0"/>
                  <w:marTop w:val="0"/>
                  <w:marBottom w:val="0"/>
                  <w:divBdr>
                    <w:top w:val="none" w:sz="0" w:space="0" w:color="auto"/>
                    <w:left w:val="none" w:sz="0" w:space="0" w:color="auto"/>
                    <w:bottom w:val="none" w:sz="0" w:space="0" w:color="auto"/>
                    <w:right w:val="none" w:sz="0" w:space="0" w:color="auto"/>
                  </w:divBdr>
                </w:div>
                <w:div w:id="1382367209">
                  <w:marLeft w:val="0"/>
                  <w:marRight w:val="0"/>
                  <w:marTop w:val="0"/>
                  <w:marBottom w:val="0"/>
                  <w:divBdr>
                    <w:top w:val="none" w:sz="0" w:space="0" w:color="auto"/>
                    <w:left w:val="none" w:sz="0" w:space="0" w:color="auto"/>
                    <w:bottom w:val="none" w:sz="0" w:space="0" w:color="auto"/>
                    <w:right w:val="none" w:sz="0" w:space="0" w:color="auto"/>
                  </w:divBdr>
                </w:div>
                <w:div w:id="1442645824">
                  <w:marLeft w:val="0"/>
                  <w:marRight w:val="0"/>
                  <w:marTop w:val="0"/>
                  <w:marBottom w:val="0"/>
                  <w:divBdr>
                    <w:top w:val="none" w:sz="0" w:space="0" w:color="auto"/>
                    <w:left w:val="none" w:sz="0" w:space="0" w:color="auto"/>
                    <w:bottom w:val="none" w:sz="0" w:space="0" w:color="auto"/>
                    <w:right w:val="none" w:sz="0" w:space="0" w:color="auto"/>
                  </w:divBdr>
                </w:div>
                <w:div w:id="1048840861">
                  <w:marLeft w:val="0"/>
                  <w:marRight w:val="0"/>
                  <w:marTop w:val="0"/>
                  <w:marBottom w:val="0"/>
                  <w:divBdr>
                    <w:top w:val="none" w:sz="0" w:space="0" w:color="auto"/>
                    <w:left w:val="none" w:sz="0" w:space="0" w:color="auto"/>
                    <w:bottom w:val="none" w:sz="0" w:space="0" w:color="auto"/>
                    <w:right w:val="none" w:sz="0" w:space="0" w:color="auto"/>
                  </w:divBdr>
                </w:div>
                <w:div w:id="621807301">
                  <w:marLeft w:val="0"/>
                  <w:marRight w:val="0"/>
                  <w:marTop w:val="0"/>
                  <w:marBottom w:val="0"/>
                  <w:divBdr>
                    <w:top w:val="none" w:sz="0" w:space="0" w:color="auto"/>
                    <w:left w:val="none" w:sz="0" w:space="0" w:color="auto"/>
                    <w:bottom w:val="none" w:sz="0" w:space="0" w:color="auto"/>
                    <w:right w:val="none" w:sz="0" w:space="0" w:color="auto"/>
                  </w:divBdr>
                </w:div>
                <w:div w:id="773289279">
                  <w:marLeft w:val="0"/>
                  <w:marRight w:val="0"/>
                  <w:marTop w:val="0"/>
                  <w:marBottom w:val="0"/>
                  <w:divBdr>
                    <w:top w:val="none" w:sz="0" w:space="0" w:color="auto"/>
                    <w:left w:val="none" w:sz="0" w:space="0" w:color="auto"/>
                    <w:bottom w:val="none" w:sz="0" w:space="0" w:color="auto"/>
                    <w:right w:val="none" w:sz="0" w:space="0" w:color="auto"/>
                  </w:divBdr>
                </w:div>
                <w:div w:id="286862241">
                  <w:marLeft w:val="0"/>
                  <w:marRight w:val="0"/>
                  <w:marTop w:val="0"/>
                  <w:marBottom w:val="0"/>
                  <w:divBdr>
                    <w:top w:val="none" w:sz="0" w:space="0" w:color="auto"/>
                    <w:left w:val="none" w:sz="0" w:space="0" w:color="auto"/>
                    <w:bottom w:val="none" w:sz="0" w:space="0" w:color="auto"/>
                    <w:right w:val="none" w:sz="0" w:space="0" w:color="auto"/>
                  </w:divBdr>
                </w:div>
                <w:div w:id="1461991806">
                  <w:marLeft w:val="0"/>
                  <w:marRight w:val="0"/>
                  <w:marTop w:val="0"/>
                  <w:marBottom w:val="0"/>
                  <w:divBdr>
                    <w:top w:val="none" w:sz="0" w:space="0" w:color="auto"/>
                    <w:left w:val="none" w:sz="0" w:space="0" w:color="auto"/>
                    <w:bottom w:val="none" w:sz="0" w:space="0" w:color="auto"/>
                    <w:right w:val="none" w:sz="0" w:space="0" w:color="auto"/>
                  </w:divBdr>
                </w:div>
                <w:div w:id="5062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511">
          <w:marLeft w:val="0"/>
          <w:marRight w:val="0"/>
          <w:marTop w:val="0"/>
          <w:marBottom w:val="0"/>
          <w:divBdr>
            <w:top w:val="none" w:sz="0" w:space="0" w:color="auto"/>
            <w:left w:val="none" w:sz="0" w:space="0" w:color="auto"/>
            <w:bottom w:val="none" w:sz="0" w:space="0" w:color="auto"/>
            <w:right w:val="none" w:sz="0" w:space="0" w:color="auto"/>
          </w:divBdr>
          <w:divsChild>
            <w:div w:id="1310749344">
              <w:marLeft w:val="0"/>
              <w:marRight w:val="0"/>
              <w:marTop w:val="0"/>
              <w:marBottom w:val="0"/>
              <w:divBdr>
                <w:top w:val="none" w:sz="0" w:space="0" w:color="auto"/>
                <w:left w:val="none" w:sz="0" w:space="0" w:color="auto"/>
                <w:bottom w:val="none" w:sz="0" w:space="0" w:color="auto"/>
                <w:right w:val="none" w:sz="0" w:space="0" w:color="auto"/>
              </w:divBdr>
              <w:divsChild>
                <w:div w:id="1429352321">
                  <w:marLeft w:val="0"/>
                  <w:marRight w:val="0"/>
                  <w:marTop w:val="0"/>
                  <w:marBottom w:val="0"/>
                  <w:divBdr>
                    <w:top w:val="none" w:sz="0" w:space="0" w:color="auto"/>
                    <w:left w:val="none" w:sz="0" w:space="0" w:color="auto"/>
                    <w:bottom w:val="none" w:sz="0" w:space="0" w:color="auto"/>
                    <w:right w:val="none" w:sz="0" w:space="0" w:color="auto"/>
                  </w:divBdr>
                </w:div>
                <w:div w:id="2146312412">
                  <w:marLeft w:val="0"/>
                  <w:marRight w:val="0"/>
                  <w:marTop w:val="0"/>
                  <w:marBottom w:val="0"/>
                  <w:divBdr>
                    <w:top w:val="none" w:sz="0" w:space="0" w:color="auto"/>
                    <w:left w:val="none" w:sz="0" w:space="0" w:color="auto"/>
                    <w:bottom w:val="none" w:sz="0" w:space="0" w:color="auto"/>
                    <w:right w:val="none" w:sz="0" w:space="0" w:color="auto"/>
                  </w:divBdr>
                </w:div>
                <w:div w:id="927998930">
                  <w:marLeft w:val="0"/>
                  <w:marRight w:val="0"/>
                  <w:marTop w:val="0"/>
                  <w:marBottom w:val="0"/>
                  <w:divBdr>
                    <w:top w:val="none" w:sz="0" w:space="0" w:color="auto"/>
                    <w:left w:val="none" w:sz="0" w:space="0" w:color="auto"/>
                    <w:bottom w:val="none" w:sz="0" w:space="0" w:color="auto"/>
                    <w:right w:val="none" w:sz="0" w:space="0" w:color="auto"/>
                  </w:divBdr>
                </w:div>
                <w:div w:id="784151288">
                  <w:marLeft w:val="0"/>
                  <w:marRight w:val="0"/>
                  <w:marTop w:val="0"/>
                  <w:marBottom w:val="0"/>
                  <w:divBdr>
                    <w:top w:val="none" w:sz="0" w:space="0" w:color="auto"/>
                    <w:left w:val="none" w:sz="0" w:space="0" w:color="auto"/>
                    <w:bottom w:val="none" w:sz="0" w:space="0" w:color="auto"/>
                    <w:right w:val="none" w:sz="0" w:space="0" w:color="auto"/>
                  </w:divBdr>
                </w:div>
                <w:div w:id="1581059068">
                  <w:marLeft w:val="0"/>
                  <w:marRight w:val="0"/>
                  <w:marTop w:val="0"/>
                  <w:marBottom w:val="0"/>
                  <w:divBdr>
                    <w:top w:val="none" w:sz="0" w:space="0" w:color="auto"/>
                    <w:left w:val="none" w:sz="0" w:space="0" w:color="auto"/>
                    <w:bottom w:val="none" w:sz="0" w:space="0" w:color="auto"/>
                    <w:right w:val="none" w:sz="0" w:space="0" w:color="auto"/>
                  </w:divBdr>
                </w:div>
                <w:div w:id="1233126588">
                  <w:marLeft w:val="0"/>
                  <w:marRight w:val="0"/>
                  <w:marTop w:val="0"/>
                  <w:marBottom w:val="0"/>
                  <w:divBdr>
                    <w:top w:val="none" w:sz="0" w:space="0" w:color="auto"/>
                    <w:left w:val="none" w:sz="0" w:space="0" w:color="auto"/>
                    <w:bottom w:val="none" w:sz="0" w:space="0" w:color="auto"/>
                    <w:right w:val="none" w:sz="0" w:space="0" w:color="auto"/>
                  </w:divBdr>
                </w:div>
                <w:div w:id="783961686">
                  <w:marLeft w:val="0"/>
                  <w:marRight w:val="0"/>
                  <w:marTop w:val="0"/>
                  <w:marBottom w:val="0"/>
                  <w:divBdr>
                    <w:top w:val="none" w:sz="0" w:space="0" w:color="auto"/>
                    <w:left w:val="none" w:sz="0" w:space="0" w:color="auto"/>
                    <w:bottom w:val="none" w:sz="0" w:space="0" w:color="auto"/>
                    <w:right w:val="none" w:sz="0" w:space="0" w:color="auto"/>
                  </w:divBdr>
                </w:div>
                <w:div w:id="1392843457">
                  <w:marLeft w:val="0"/>
                  <w:marRight w:val="0"/>
                  <w:marTop w:val="0"/>
                  <w:marBottom w:val="0"/>
                  <w:divBdr>
                    <w:top w:val="none" w:sz="0" w:space="0" w:color="auto"/>
                    <w:left w:val="none" w:sz="0" w:space="0" w:color="auto"/>
                    <w:bottom w:val="none" w:sz="0" w:space="0" w:color="auto"/>
                    <w:right w:val="none" w:sz="0" w:space="0" w:color="auto"/>
                  </w:divBdr>
                </w:div>
                <w:div w:id="1979727522">
                  <w:marLeft w:val="0"/>
                  <w:marRight w:val="0"/>
                  <w:marTop w:val="0"/>
                  <w:marBottom w:val="0"/>
                  <w:divBdr>
                    <w:top w:val="none" w:sz="0" w:space="0" w:color="auto"/>
                    <w:left w:val="none" w:sz="0" w:space="0" w:color="auto"/>
                    <w:bottom w:val="none" w:sz="0" w:space="0" w:color="auto"/>
                    <w:right w:val="none" w:sz="0" w:space="0" w:color="auto"/>
                  </w:divBdr>
                </w:div>
                <w:div w:id="1767922979">
                  <w:marLeft w:val="0"/>
                  <w:marRight w:val="0"/>
                  <w:marTop w:val="0"/>
                  <w:marBottom w:val="0"/>
                  <w:divBdr>
                    <w:top w:val="none" w:sz="0" w:space="0" w:color="auto"/>
                    <w:left w:val="none" w:sz="0" w:space="0" w:color="auto"/>
                    <w:bottom w:val="none" w:sz="0" w:space="0" w:color="auto"/>
                    <w:right w:val="none" w:sz="0" w:space="0" w:color="auto"/>
                  </w:divBdr>
                </w:div>
                <w:div w:id="772211199">
                  <w:marLeft w:val="0"/>
                  <w:marRight w:val="0"/>
                  <w:marTop w:val="0"/>
                  <w:marBottom w:val="0"/>
                  <w:divBdr>
                    <w:top w:val="none" w:sz="0" w:space="0" w:color="auto"/>
                    <w:left w:val="none" w:sz="0" w:space="0" w:color="auto"/>
                    <w:bottom w:val="none" w:sz="0" w:space="0" w:color="auto"/>
                    <w:right w:val="none" w:sz="0" w:space="0" w:color="auto"/>
                  </w:divBdr>
                </w:div>
                <w:div w:id="577715534">
                  <w:marLeft w:val="0"/>
                  <w:marRight w:val="0"/>
                  <w:marTop w:val="0"/>
                  <w:marBottom w:val="0"/>
                  <w:divBdr>
                    <w:top w:val="none" w:sz="0" w:space="0" w:color="auto"/>
                    <w:left w:val="none" w:sz="0" w:space="0" w:color="auto"/>
                    <w:bottom w:val="none" w:sz="0" w:space="0" w:color="auto"/>
                    <w:right w:val="none" w:sz="0" w:space="0" w:color="auto"/>
                  </w:divBdr>
                </w:div>
                <w:div w:id="1858426500">
                  <w:marLeft w:val="0"/>
                  <w:marRight w:val="0"/>
                  <w:marTop w:val="0"/>
                  <w:marBottom w:val="0"/>
                  <w:divBdr>
                    <w:top w:val="none" w:sz="0" w:space="0" w:color="auto"/>
                    <w:left w:val="none" w:sz="0" w:space="0" w:color="auto"/>
                    <w:bottom w:val="none" w:sz="0" w:space="0" w:color="auto"/>
                    <w:right w:val="none" w:sz="0" w:space="0" w:color="auto"/>
                  </w:divBdr>
                </w:div>
                <w:div w:id="936133932">
                  <w:marLeft w:val="0"/>
                  <w:marRight w:val="0"/>
                  <w:marTop w:val="0"/>
                  <w:marBottom w:val="0"/>
                  <w:divBdr>
                    <w:top w:val="none" w:sz="0" w:space="0" w:color="auto"/>
                    <w:left w:val="none" w:sz="0" w:space="0" w:color="auto"/>
                    <w:bottom w:val="none" w:sz="0" w:space="0" w:color="auto"/>
                    <w:right w:val="none" w:sz="0" w:space="0" w:color="auto"/>
                  </w:divBdr>
                </w:div>
                <w:div w:id="900025443">
                  <w:marLeft w:val="0"/>
                  <w:marRight w:val="0"/>
                  <w:marTop w:val="0"/>
                  <w:marBottom w:val="0"/>
                  <w:divBdr>
                    <w:top w:val="none" w:sz="0" w:space="0" w:color="auto"/>
                    <w:left w:val="none" w:sz="0" w:space="0" w:color="auto"/>
                    <w:bottom w:val="none" w:sz="0" w:space="0" w:color="auto"/>
                    <w:right w:val="none" w:sz="0" w:space="0" w:color="auto"/>
                  </w:divBdr>
                </w:div>
                <w:div w:id="206963186">
                  <w:marLeft w:val="0"/>
                  <w:marRight w:val="0"/>
                  <w:marTop w:val="0"/>
                  <w:marBottom w:val="0"/>
                  <w:divBdr>
                    <w:top w:val="none" w:sz="0" w:space="0" w:color="auto"/>
                    <w:left w:val="none" w:sz="0" w:space="0" w:color="auto"/>
                    <w:bottom w:val="none" w:sz="0" w:space="0" w:color="auto"/>
                    <w:right w:val="none" w:sz="0" w:space="0" w:color="auto"/>
                  </w:divBdr>
                </w:div>
                <w:div w:id="460348879">
                  <w:marLeft w:val="0"/>
                  <w:marRight w:val="0"/>
                  <w:marTop w:val="0"/>
                  <w:marBottom w:val="0"/>
                  <w:divBdr>
                    <w:top w:val="none" w:sz="0" w:space="0" w:color="auto"/>
                    <w:left w:val="none" w:sz="0" w:space="0" w:color="auto"/>
                    <w:bottom w:val="none" w:sz="0" w:space="0" w:color="auto"/>
                    <w:right w:val="none" w:sz="0" w:space="0" w:color="auto"/>
                  </w:divBdr>
                </w:div>
                <w:div w:id="1629361424">
                  <w:marLeft w:val="0"/>
                  <w:marRight w:val="0"/>
                  <w:marTop w:val="0"/>
                  <w:marBottom w:val="0"/>
                  <w:divBdr>
                    <w:top w:val="none" w:sz="0" w:space="0" w:color="auto"/>
                    <w:left w:val="none" w:sz="0" w:space="0" w:color="auto"/>
                    <w:bottom w:val="none" w:sz="0" w:space="0" w:color="auto"/>
                    <w:right w:val="none" w:sz="0" w:space="0" w:color="auto"/>
                  </w:divBdr>
                </w:div>
                <w:div w:id="224223226">
                  <w:marLeft w:val="0"/>
                  <w:marRight w:val="0"/>
                  <w:marTop w:val="0"/>
                  <w:marBottom w:val="0"/>
                  <w:divBdr>
                    <w:top w:val="none" w:sz="0" w:space="0" w:color="auto"/>
                    <w:left w:val="none" w:sz="0" w:space="0" w:color="auto"/>
                    <w:bottom w:val="none" w:sz="0" w:space="0" w:color="auto"/>
                    <w:right w:val="none" w:sz="0" w:space="0" w:color="auto"/>
                  </w:divBdr>
                </w:div>
                <w:div w:id="507914605">
                  <w:marLeft w:val="0"/>
                  <w:marRight w:val="0"/>
                  <w:marTop w:val="0"/>
                  <w:marBottom w:val="0"/>
                  <w:divBdr>
                    <w:top w:val="none" w:sz="0" w:space="0" w:color="auto"/>
                    <w:left w:val="none" w:sz="0" w:space="0" w:color="auto"/>
                    <w:bottom w:val="none" w:sz="0" w:space="0" w:color="auto"/>
                    <w:right w:val="none" w:sz="0" w:space="0" w:color="auto"/>
                  </w:divBdr>
                </w:div>
                <w:div w:id="1330715124">
                  <w:marLeft w:val="0"/>
                  <w:marRight w:val="0"/>
                  <w:marTop w:val="0"/>
                  <w:marBottom w:val="0"/>
                  <w:divBdr>
                    <w:top w:val="none" w:sz="0" w:space="0" w:color="auto"/>
                    <w:left w:val="none" w:sz="0" w:space="0" w:color="auto"/>
                    <w:bottom w:val="none" w:sz="0" w:space="0" w:color="auto"/>
                    <w:right w:val="none" w:sz="0" w:space="0" w:color="auto"/>
                  </w:divBdr>
                </w:div>
                <w:div w:id="1088623344">
                  <w:marLeft w:val="0"/>
                  <w:marRight w:val="0"/>
                  <w:marTop w:val="0"/>
                  <w:marBottom w:val="0"/>
                  <w:divBdr>
                    <w:top w:val="none" w:sz="0" w:space="0" w:color="auto"/>
                    <w:left w:val="none" w:sz="0" w:space="0" w:color="auto"/>
                    <w:bottom w:val="none" w:sz="0" w:space="0" w:color="auto"/>
                    <w:right w:val="none" w:sz="0" w:space="0" w:color="auto"/>
                  </w:divBdr>
                </w:div>
                <w:div w:id="553929284">
                  <w:marLeft w:val="0"/>
                  <w:marRight w:val="0"/>
                  <w:marTop w:val="0"/>
                  <w:marBottom w:val="0"/>
                  <w:divBdr>
                    <w:top w:val="none" w:sz="0" w:space="0" w:color="auto"/>
                    <w:left w:val="none" w:sz="0" w:space="0" w:color="auto"/>
                    <w:bottom w:val="none" w:sz="0" w:space="0" w:color="auto"/>
                    <w:right w:val="none" w:sz="0" w:space="0" w:color="auto"/>
                  </w:divBdr>
                </w:div>
                <w:div w:id="1077477509">
                  <w:marLeft w:val="0"/>
                  <w:marRight w:val="0"/>
                  <w:marTop w:val="0"/>
                  <w:marBottom w:val="0"/>
                  <w:divBdr>
                    <w:top w:val="none" w:sz="0" w:space="0" w:color="auto"/>
                    <w:left w:val="none" w:sz="0" w:space="0" w:color="auto"/>
                    <w:bottom w:val="none" w:sz="0" w:space="0" w:color="auto"/>
                    <w:right w:val="none" w:sz="0" w:space="0" w:color="auto"/>
                  </w:divBdr>
                </w:div>
                <w:div w:id="2000842522">
                  <w:marLeft w:val="0"/>
                  <w:marRight w:val="0"/>
                  <w:marTop w:val="0"/>
                  <w:marBottom w:val="0"/>
                  <w:divBdr>
                    <w:top w:val="none" w:sz="0" w:space="0" w:color="auto"/>
                    <w:left w:val="none" w:sz="0" w:space="0" w:color="auto"/>
                    <w:bottom w:val="none" w:sz="0" w:space="0" w:color="auto"/>
                    <w:right w:val="none" w:sz="0" w:space="0" w:color="auto"/>
                  </w:divBdr>
                </w:div>
                <w:div w:id="1603031840">
                  <w:marLeft w:val="0"/>
                  <w:marRight w:val="0"/>
                  <w:marTop w:val="0"/>
                  <w:marBottom w:val="0"/>
                  <w:divBdr>
                    <w:top w:val="none" w:sz="0" w:space="0" w:color="auto"/>
                    <w:left w:val="none" w:sz="0" w:space="0" w:color="auto"/>
                    <w:bottom w:val="none" w:sz="0" w:space="0" w:color="auto"/>
                    <w:right w:val="none" w:sz="0" w:space="0" w:color="auto"/>
                  </w:divBdr>
                </w:div>
                <w:div w:id="260644920">
                  <w:marLeft w:val="0"/>
                  <w:marRight w:val="0"/>
                  <w:marTop w:val="0"/>
                  <w:marBottom w:val="0"/>
                  <w:divBdr>
                    <w:top w:val="none" w:sz="0" w:space="0" w:color="auto"/>
                    <w:left w:val="none" w:sz="0" w:space="0" w:color="auto"/>
                    <w:bottom w:val="none" w:sz="0" w:space="0" w:color="auto"/>
                    <w:right w:val="none" w:sz="0" w:space="0" w:color="auto"/>
                  </w:divBdr>
                </w:div>
                <w:div w:id="170343012">
                  <w:marLeft w:val="0"/>
                  <w:marRight w:val="0"/>
                  <w:marTop w:val="0"/>
                  <w:marBottom w:val="0"/>
                  <w:divBdr>
                    <w:top w:val="none" w:sz="0" w:space="0" w:color="auto"/>
                    <w:left w:val="none" w:sz="0" w:space="0" w:color="auto"/>
                    <w:bottom w:val="none" w:sz="0" w:space="0" w:color="auto"/>
                    <w:right w:val="none" w:sz="0" w:space="0" w:color="auto"/>
                  </w:divBdr>
                </w:div>
                <w:div w:id="390466234">
                  <w:marLeft w:val="0"/>
                  <w:marRight w:val="0"/>
                  <w:marTop w:val="0"/>
                  <w:marBottom w:val="0"/>
                  <w:divBdr>
                    <w:top w:val="none" w:sz="0" w:space="0" w:color="auto"/>
                    <w:left w:val="none" w:sz="0" w:space="0" w:color="auto"/>
                    <w:bottom w:val="none" w:sz="0" w:space="0" w:color="auto"/>
                    <w:right w:val="none" w:sz="0" w:space="0" w:color="auto"/>
                  </w:divBdr>
                </w:div>
                <w:div w:id="435295232">
                  <w:marLeft w:val="0"/>
                  <w:marRight w:val="0"/>
                  <w:marTop w:val="0"/>
                  <w:marBottom w:val="0"/>
                  <w:divBdr>
                    <w:top w:val="none" w:sz="0" w:space="0" w:color="auto"/>
                    <w:left w:val="none" w:sz="0" w:space="0" w:color="auto"/>
                    <w:bottom w:val="none" w:sz="0" w:space="0" w:color="auto"/>
                    <w:right w:val="none" w:sz="0" w:space="0" w:color="auto"/>
                  </w:divBdr>
                </w:div>
                <w:div w:id="1339455770">
                  <w:marLeft w:val="0"/>
                  <w:marRight w:val="0"/>
                  <w:marTop w:val="0"/>
                  <w:marBottom w:val="0"/>
                  <w:divBdr>
                    <w:top w:val="none" w:sz="0" w:space="0" w:color="auto"/>
                    <w:left w:val="none" w:sz="0" w:space="0" w:color="auto"/>
                    <w:bottom w:val="none" w:sz="0" w:space="0" w:color="auto"/>
                    <w:right w:val="none" w:sz="0" w:space="0" w:color="auto"/>
                  </w:divBdr>
                </w:div>
                <w:div w:id="2036154785">
                  <w:marLeft w:val="0"/>
                  <w:marRight w:val="0"/>
                  <w:marTop w:val="0"/>
                  <w:marBottom w:val="0"/>
                  <w:divBdr>
                    <w:top w:val="none" w:sz="0" w:space="0" w:color="auto"/>
                    <w:left w:val="none" w:sz="0" w:space="0" w:color="auto"/>
                    <w:bottom w:val="none" w:sz="0" w:space="0" w:color="auto"/>
                    <w:right w:val="none" w:sz="0" w:space="0" w:color="auto"/>
                  </w:divBdr>
                </w:div>
                <w:div w:id="1191335861">
                  <w:marLeft w:val="0"/>
                  <w:marRight w:val="0"/>
                  <w:marTop w:val="0"/>
                  <w:marBottom w:val="0"/>
                  <w:divBdr>
                    <w:top w:val="none" w:sz="0" w:space="0" w:color="auto"/>
                    <w:left w:val="none" w:sz="0" w:space="0" w:color="auto"/>
                    <w:bottom w:val="none" w:sz="0" w:space="0" w:color="auto"/>
                    <w:right w:val="none" w:sz="0" w:space="0" w:color="auto"/>
                  </w:divBdr>
                </w:div>
                <w:div w:id="1580020050">
                  <w:marLeft w:val="0"/>
                  <w:marRight w:val="0"/>
                  <w:marTop w:val="0"/>
                  <w:marBottom w:val="0"/>
                  <w:divBdr>
                    <w:top w:val="none" w:sz="0" w:space="0" w:color="auto"/>
                    <w:left w:val="none" w:sz="0" w:space="0" w:color="auto"/>
                    <w:bottom w:val="none" w:sz="0" w:space="0" w:color="auto"/>
                    <w:right w:val="none" w:sz="0" w:space="0" w:color="auto"/>
                  </w:divBdr>
                </w:div>
                <w:div w:id="1034890494">
                  <w:marLeft w:val="0"/>
                  <w:marRight w:val="0"/>
                  <w:marTop w:val="0"/>
                  <w:marBottom w:val="0"/>
                  <w:divBdr>
                    <w:top w:val="none" w:sz="0" w:space="0" w:color="auto"/>
                    <w:left w:val="none" w:sz="0" w:space="0" w:color="auto"/>
                    <w:bottom w:val="none" w:sz="0" w:space="0" w:color="auto"/>
                    <w:right w:val="none" w:sz="0" w:space="0" w:color="auto"/>
                  </w:divBdr>
                </w:div>
                <w:div w:id="507868151">
                  <w:marLeft w:val="0"/>
                  <w:marRight w:val="0"/>
                  <w:marTop w:val="0"/>
                  <w:marBottom w:val="0"/>
                  <w:divBdr>
                    <w:top w:val="none" w:sz="0" w:space="0" w:color="auto"/>
                    <w:left w:val="none" w:sz="0" w:space="0" w:color="auto"/>
                    <w:bottom w:val="none" w:sz="0" w:space="0" w:color="auto"/>
                    <w:right w:val="none" w:sz="0" w:space="0" w:color="auto"/>
                  </w:divBdr>
                </w:div>
                <w:div w:id="2008165229">
                  <w:marLeft w:val="0"/>
                  <w:marRight w:val="0"/>
                  <w:marTop w:val="0"/>
                  <w:marBottom w:val="0"/>
                  <w:divBdr>
                    <w:top w:val="none" w:sz="0" w:space="0" w:color="auto"/>
                    <w:left w:val="none" w:sz="0" w:space="0" w:color="auto"/>
                    <w:bottom w:val="none" w:sz="0" w:space="0" w:color="auto"/>
                    <w:right w:val="none" w:sz="0" w:space="0" w:color="auto"/>
                  </w:divBdr>
                </w:div>
                <w:div w:id="2002587148">
                  <w:marLeft w:val="0"/>
                  <w:marRight w:val="0"/>
                  <w:marTop w:val="0"/>
                  <w:marBottom w:val="0"/>
                  <w:divBdr>
                    <w:top w:val="none" w:sz="0" w:space="0" w:color="auto"/>
                    <w:left w:val="none" w:sz="0" w:space="0" w:color="auto"/>
                    <w:bottom w:val="none" w:sz="0" w:space="0" w:color="auto"/>
                    <w:right w:val="none" w:sz="0" w:space="0" w:color="auto"/>
                  </w:divBdr>
                </w:div>
                <w:div w:id="2024746470">
                  <w:marLeft w:val="0"/>
                  <w:marRight w:val="0"/>
                  <w:marTop w:val="0"/>
                  <w:marBottom w:val="0"/>
                  <w:divBdr>
                    <w:top w:val="none" w:sz="0" w:space="0" w:color="auto"/>
                    <w:left w:val="none" w:sz="0" w:space="0" w:color="auto"/>
                    <w:bottom w:val="none" w:sz="0" w:space="0" w:color="auto"/>
                    <w:right w:val="none" w:sz="0" w:space="0" w:color="auto"/>
                  </w:divBdr>
                </w:div>
                <w:div w:id="1567491625">
                  <w:marLeft w:val="0"/>
                  <w:marRight w:val="0"/>
                  <w:marTop w:val="0"/>
                  <w:marBottom w:val="0"/>
                  <w:divBdr>
                    <w:top w:val="none" w:sz="0" w:space="0" w:color="auto"/>
                    <w:left w:val="none" w:sz="0" w:space="0" w:color="auto"/>
                    <w:bottom w:val="none" w:sz="0" w:space="0" w:color="auto"/>
                    <w:right w:val="none" w:sz="0" w:space="0" w:color="auto"/>
                  </w:divBdr>
                </w:div>
                <w:div w:id="1544363798">
                  <w:marLeft w:val="0"/>
                  <w:marRight w:val="0"/>
                  <w:marTop w:val="0"/>
                  <w:marBottom w:val="0"/>
                  <w:divBdr>
                    <w:top w:val="none" w:sz="0" w:space="0" w:color="auto"/>
                    <w:left w:val="none" w:sz="0" w:space="0" w:color="auto"/>
                    <w:bottom w:val="none" w:sz="0" w:space="0" w:color="auto"/>
                    <w:right w:val="none" w:sz="0" w:space="0" w:color="auto"/>
                  </w:divBdr>
                </w:div>
                <w:div w:id="363478370">
                  <w:marLeft w:val="0"/>
                  <w:marRight w:val="0"/>
                  <w:marTop w:val="0"/>
                  <w:marBottom w:val="0"/>
                  <w:divBdr>
                    <w:top w:val="none" w:sz="0" w:space="0" w:color="auto"/>
                    <w:left w:val="none" w:sz="0" w:space="0" w:color="auto"/>
                    <w:bottom w:val="none" w:sz="0" w:space="0" w:color="auto"/>
                    <w:right w:val="none" w:sz="0" w:space="0" w:color="auto"/>
                  </w:divBdr>
                </w:div>
                <w:div w:id="2126655063">
                  <w:marLeft w:val="0"/>
                  <w:marRight w:val="0"/>
                  <w:marTop w:val="0"/>
                  <w:marBottom w:val="0"/>
                  <w:divBdr>
                    <w:top w:val="none" w:sz="0" w:space="0" w:color="auto"/>
                    <w:left w:val="none" w:sz="0" w:space="0" w:color="auto"/>
                    <w:bottom w:val="none" w:sz="0" w:space="0" w:color="auto"/>
                    <w:right w:val="none" w:sz="0" w:space="0" w:color="auto"/>
                  </w:divBdr>
                </w:div>
                <w:div w:id="1657419103">
                  <w:marLeft w:val="0"/>
                  <w:marRight w:val="0"/>
                  <w:marTop w:val="0"/>
                  <w:marBottom w:val="0"/>
                  <w:divBdr>
                    <w:top w:val="none" w:sz="0" w:space="0" w:color="auto"/>
                    <w:left w:val="none" w:sz="0" w:space="0" w:color="auto"/>
                    <w:bottom w:val="none" w:sz="0" w:space="0" w:color="auto"/>
                    <w:right w:val="none" w:sz="0" w:space="0" w:color="auto"/>
                  </w:divBdr>
                </w:div>
                <w:div w:id="51078901">
                  <w:marLeft w:val="0"/>
                  <w:marRight w:val="0"/>
                  <w:marTop w:val="0"/>
                  <w:marBottom w:val="0"/>
                  <w:divBdr>
                    <w:top w:val="none" w:sz="0" w:space="0" w:color="auto"/>
                    <w:left w:val="none" w:sz="0" w:space="0" w:color="auto"/>
                    <w:bottom w:val="none" w:sz="0" w:space="0" w:color="auto"/>
                    <w:right w:val="none" w:sz="0" w:space="0" w:color="auto"/>
                  </w:divBdr>
                </w:div>
                <w:div w:id="1740326458">
                  <w:marLeft w:val="0"/>
                  <w:marRight w:val="0"/>
                  <w:marTop w:val="0"/>
                  <w:marBottom w:val="0"/>
                  <w:divBdr>
                    <w:top w:val="none" w:sz="0" w:space="0" w:color="auto"/>
                    <w:left w:val="none" w:sz="0" w:space="0" w:color="auto"/>
                    <w:bottom w:val="none" w:sz="0" w:space="0" w:color="auto"/>
                    <w:right w:val="none" w:sz="0" w:space="0" w:color="auto"/>
                  </w:divBdr>
                </w:div>
                <w:div w:id="976105293">
                  <w:marLeft w:val="0"/>
                  <w:marRight w:val="0"/>
                  <w:marTop w:val="0"/>
                  <w:marBottom w:val="0"/>
                  <w:divBdr>
                    <w:top w:val="none" w:sz="0" w:space="0" w:color="auto"/>
                    <w:left w:val="none" w:sz="0" w:space="0" w:color="auto"/>
                    <w:bottom w:val="none" w:sz="0" w:space="0" w:color="auto"/>
                    <w:right w:val="none" w:sz="0" w:space="0" w:color="auto"/>
                  </w:divBdr>
                </w:div>
                <w:div w:id="791242616">
                  <w:marLeft w:val="0"/>
                  <w:marRight w:val="0"/>
                  <w:marTop w:val="0"/>
                  <w:marBottom w:val="0"/>
                  <w:divBdr>
                    <w:top w:val="none" w:sz="0" w:space="0" w:color="auto"/>
                    <w:left w:val="none" w:sz="0" w:space="0" w:color="auto"/>
                    <w:bottom w:val="none" w:sz="0" w:space="0" w:color="auto"/>
                    <w:right w:val="none" w:sz="0" w:space="0" w:color="auto"/>
                  </w:divBdr>
                </w:div>
                <w:div w:id="90587436">
                  <w:marLeft w:val="0"/>
                  <w:marRight w:val="0"/>
                  <w:marTop w:val="0"/>
                  <w:marBottom w:val="0"/>
                  <w:divBdr>
                    <w:top w:val="none" w:sz="0" w:space="0" w:color="auto"/>
                    <w:left w:val="none" w:sz="0" w:space="0" w:color="auto"/>
                    <w:bottom w:val="none" w:sz="0" w:space="0" w:color="auto"/>
                    <w:right w:val="none" w:sz="0" w:space="0" w:color="auto"/>
                  </w:divBdr>
                </w:div>
                <w:div w:id="1512261519">
                  <w:marLeft w:val="0"/>
                  <w:marRight w:val="0"/>
                  <w:marTop w:val="0"/>
                  <w:marBottom w:val="0"/>
                  <w:divBdr>
                    <w:top w:val="none" w:sz="0" w:space="0" w:color="auto"/>
                    <w:left w:val="none" w:sz="0" w:space="0" w:color="auto"/>
                    <w:bottom w:val="none" w:sz="0" w:space="0" w:color="auto"/>
                    <w:right w:val="none" w:sz="0" w:space="0" w:color="auto"/>
                  </w:divBdr>
                </w:div>
                <w:div w:id="1488938444">
                  <w:marLeft w:val="0"/>
                  <w:marRight w:val="0"/>
                  <w:marTop w:val="0"/>
                  <w:marBottom w:val="0"/>
                  <w:divBdr>
                    <w:top w:val="none" w:sz="0" w:space="0" w:color="auto"/>
                    <w:left w:val="none" w:sz="0" w:space="0" w:color="auto"/>
                    <w:bottom w:val="none" w:sz="0" w:space="0" w:color="auto"/>
                    <w:right w:val="none" w:sz="0" w:space="0" w:color="auto"/>
                  </w:divBdr>
                </w:div>
                <w:div w:id="1961185686">
                  <w:marLeft w:val="0"/>
                  <w:marRight w:val="0"/>
                  <w:marTop w:val="0"/>
                  <w:marBottom w:val="0"/>
                  <w:divBdr>
                    <w:top w:val="none" w:sz="0" w:space="0" w:color="auto"/>
                    <w:left w:val="none" w:sz="0" w:space="0" w:color="auto"/>
                    <w:bottom w:val="none" w:sz="0" w:space="0" w:color="auto"/>
                    <w:right w:val="none" w:sz="0" w:space="0" w:color="auto"/>
                  </w:divBdr>
                </w:div>
                <w:div w:id="367799952">
                  <w:marLeft w:val="0"/>
                  <w:marRight w:val="0"/>
                  <w:marTop w:val="0"/>
                  <w:marBottom w:val="0"/>
                  <w:divBdr>
                    <w:top w:val="none" w:sz="0" w:space="0" w:color="auto"/>
                    <w:left w:val="none" w:sz="0" w:space="0" w:color="auto"/>
                    <w:bottom w:val="none" w:sz="0" w:space="0" w:color="auto"/>
                    <w:right w:val="none" w:sz="0" w:space="0" w:color="auto"/>
                  </w:divBdr>
                </w:div>
                <w:div w:id="1549561875">
                  <w:marLeft w:val="0"/>
                  <w:marRight w:val="0"/>
                  <w:marTop w:val="0"/>
                  <w:marBottom w:val="0"/>
                  <w:divBdr>
                    <w:top w:val="none" w:sz="0" w:space="0" w:color="auto"/>
                    <w:left w:val="none" w:sz="0" w:space="0" w:color="auto"/>
                    <w:bottom w:val="none" w:sz="0" w:space="0" w:color="auto"/>
                    <w:right w:val="none" w:sz="0" w:space="0" w:color="auto"/>
                  </w:divBdr>
                </w:div>
                <w:div w:id="674117514">
                  <w:marLeft w:val="0"/>
                  <w:marRight w:val="0"/>
                  <w:marTop w:val="0"/>
                  <w:marBottom w:val="0"/>
                  <w:divBdr>
                    <w:top w:val="none" w:sz="0" w:space="0" w:color="auto"/>
                    <w:left w:val="none" w:sz="0" w:space="0" w:color="auto"/>
                    <w:bottom w:val="none" w:sz="0" w:space="0" w:color="auto"/>
                    <w:right w:val="none" w:sz="0" w:space="0" w:color="auto"/>
                  </w:divBdr>
                </w:div>
                <w:div w:id="1263999247">
                  <w:marLeft w:val="0"/>
                  <w:marRight w:val="0"/>
                  <w:marTop w:val="0"/>
                  <w:marBottom w:val="0"/>
                  <w:divBdr>
                    <w:top w:val="none" w:sz="0" w:space="0" w:color="auto"/>
                    <w:left w:val="none" w:sz="0" w:space="0" w:color="auto"/>
                    <w:bottom w:val="none" w:sz="0" w:space="0" w:color="auto"/>
                    <w:right w:val="none" w:sz="0" w:space="0" w:color="auto"/>
                  </w:divBdr>
                </w:div>
                <w:div w:id="1588684171">
                  <w:marLeft w:val="0"/>
                  <w:marRight w:val="0"/>
                  <w:marTop w:val="0"/>
                  <w:marBottom w:val="0"/>
                  <w:divBdr>
                    <w:top w:val="none" w:sz="0" w:space="0" w:color="auto"/>
                    <w:left w:val="none" w:sz="0" w:space="0" w:color="auto"/>
                    <w:bottom w:val="none" w:sz="0" w:space="0" w:color="auto"/>
                    <w:right w:val="none" w:sz="0" w:space="0" w:color="auto"/>
                  </w:divBdr>
                </w:div>
                <w:div w:id="763113951">
                  <w:marLeft w:val="0"/>
                  <w:marRight w:val="0"/>
                  <w:marTop w:val="0"/>
                  <w:marBottom w:val="0"/>
                  <w:divBdr>
                    <w:top w:val="none" w:sz="0" w:space="0" w:color="auto"/>
                    <w:left w:val="none" w:sz="0" w:space="0" w:color="auto"/>
                    <w:bottom w:val="none" w:sz="0" w:space="0" w:color="auto"/>
                    <w:right w:val="none" w:sz="0" w:space="0" w:color="auto"/>
                  </w:divBdr>
                </w:div>
                <w:div w:id="1494492451">
                  <w:marLeft w:val="0"/>
                  <w:marRight w:val="0"/>
                  <w:marTop w:val="0"/>
                  <w:marBottom w:val="0"/>
                  <w:divBdr>
                    <w:top w:val="none" w:sz="0" w:space="0" w:color="auto"/>
                    <w:left w:val="none" w:sz="0" w:space="0" w:color="auto"/>
                    <w:bottom w:val="none" w:sz="0" w:space="0" w:color="auto"/>
                    <w:right w:val="none" w:sz="0" w:space="0" w:color="auto"/>
                  </w:divBdr>
                </w:div>
                <w:div w:id="1115099033">
                  <w:marLeft w:val="0"/>
                  <w:marRight w:val="0"/>
                  <w:marTop w:val="0"/>
                  <w:marBottom w:val="0"/>
                  <w:divBdr>
                    <w:top w:val="none" w:sz="0" w:space="0" w:color="auto"/>
                    <w:left w:val="none" w:sz="0" w:space="0" w:color="auto"/>
                    <w:bottom w:val="none" w:sz="0" w:space="0" w:color="auto"/>
                    <w:right w:val="none" w:sz="0" w:space="0" w:color="auto"/>
                  </w:divBdr>
                </w:div>
                <w:div w:id="2105687160">
                  <w:marLeft w:val="0"/>
                  <w:marRight w:val="0"/>
                  <w:marTop w:val="0"/>
                  <w:marBottom w:val="0"/>
                  <w:divBdr>
                    <w:top w:val="none" w:sz="0" w:space="0" w:color="auto"/>
                    <w:left w:val="none" w:sz="0" w:space="0" w:color="auto"/>
                    <w:bottom w:val="none" w:sz="0" w:space="0" w:color="auto"/>
                    <w:right w:val="none" w:sz="0" w:space="0" w:color="auto"/>
                  </w:divBdr>
                </w:div>
                <w:div w:id="1337729178">
                  <w:marLeft w:val="0"/>
                  <w:marRight w:val="0"/>
                  <w:marTop w:val="0"/>
                  <w:marBottom w:val="0"/>
                  <w:divBdr>
                    <w:top w:val="none" w:sz="0" w:space="0" w:color="auto"/>
                    <w:left w:val="none" w:sz="0" w:space="0" w:color="auto"/>
                    <w:bottom w:val="none" w:sz="0" w:space="0" w:color="auto"/>
                    <w:right w:val="none" w:sz="0" w:space="0" w:color="auto"/>
                  </w:divBdr>
                </w:div>
                <w:div w:id="1444419582">
                  <w:marLeft w:val="0"/>
                  <w:marRight w:val="0"/>
                  <w:marTop w:val="0"/>
                  <w:marBottom w:val="0"/>
                  <w:divBdr>
                    <w:top w:val="none" w:sz="0" w:space="0" w:color="auto"/>
                    <w:left w:val="none" w:sz="0" w:space="0" w:color="auto"/>
                    <w:bottom w:val="none" w:sz="0" w:space="0" w:color="auto"/>
                    <w:right w:val="none" w:sz="0" w:space="0" w:color="auto"/>
                  </w:divBdr>
                </w:div>
                <w:div w:id="1777168463">
                  <w:marLeft w:val="0"/>
                  <w:marRight w:val="0"/>
                  <w:marTop w:val="0"/>
                  <w:marBottom w:val="0"/>
                  <w:divBdr>
                    <w:top w:val="none" w:sz="0" w:space="0" w:color="auto"/>
                    <w:left w:val="none" w:sz="0" w:space="0" w:color="auto"/>
                    <w:bottom w:val="none" w:sz="0" w:space="0" w:color="auto"/>
                    <w:right w:val="none" w:sz="0" w:space="0" w:color="auto"/>
                  </w:divBdr>
                </w:div>
                <w:div w:id="1120950406">
                  <w:marLeft w:val="0"/>
                  <w:marRight w:val="0"/>
                  <w:marTop w:val="0"/>
                  <w:marBottom w:val="0"/>
                  <w:divBdr>
                    <w:top w:val="none" w:sz="0" w:space="0" w:color="auto"/>
                    <w:left w:val="none" w:sz="0" w:space="0" w:color="auto"/>
                    <w:bottom w:val="none" w:sz="0" w:space="0" w:color="auto"/>
                    <w:right w:val="none" w:sz="0" w:space="0" w:color="auto"/>
                  </w:divBdr>
                </w:div>
                <w:div w:id="481894039">
                  <w:marLeft w:val="0"/>
                  <w:marRight w:val="0"/>
                  <w:marTop w:val="0"/>
                  <w:marBottom w:val="0"/>
                  <w:divBdr>
                    <w:top w:val="none" w:sz="0" w:space="0" w:color="auto"/>
                    <w:left w:val="none" w:sz="0" w:space="0" w:color="auto"/>
                    <w:bottom w:val="none" w:sz="0" w:space="0" w:color="auto"/>
                    <w:right w:val="none" w:sz="0" w:space="0" w:color="auto"/>
                  </w:divBdr>
                </w:div>
                <w:div w:id="715548712">
                  <w:marLeft w:val="0"/>
                  <w:marRight w:val="0"/>
                  <w:marTop w:val="0"/>
                  <w:marBottom w:val="0"/>
                  <w:divBdr>
                    <w:top w:val="none" w:sz="0" w:space="0" w:color="auto"/>
                    <w:left w:val="none" w:sz="0" w:space="0" w:color="auto"/>
                    <w:bottom w:val="none" w:sz="0" w:space="0" w:color="auto"/>
                    <w:right w:val="none" w:sz="0" w:space="0" w:color="auto"/>
                  </w:divBdr>
                </w:div>
                <w:div w:id="2142070148">
                  <w:marLeft w:val="0"/>
                  <w:marRight w:val="0"/>
                  <w:marTop w:val="0"/>
                  <w:marBottom w:val="0"/>
                  <w:divBdr>
                    <w:top w:val="none" w:sz="0" w:space="0" w:color="auto"/>
                    <w:left w:val="none" w:sz="0" w:space="0" w:color="auto"/>
                    <w:bottom w:val="none" w:sz="0" w:space="0" w:color="auto"/>
                    <w:right w:val="none" w:sz="0" w:space="0" w:color="auto"/>
                  </w:divBdr>
                </w:div>
                <w:div w:id="678392270">
                  <w:marLeft w:val="0"/>
                  <w:marRight w:val="0"/>
                  <w:marTop w:val="0"/>
                  <w:marBottom w:val="0"/>
                  <w:divBdr>
                    <w:top w:val="none" w:sz="0" w:space="0" w:color="auto"/>
                    <w:left w:val="none" w:sz="0" w:space="0" w:color="auto"/>
                    <w:bottom w:val="none" w:sz="0" w:space="0" w:color="auto"/>
                    <w:right w:val="none" w:sz="0" w:space="0" w:color="auto"/>
                  </w:divBdr>
                </w:div>
                <w:div w:id="56630181">
                  <w:marLeft w:val="0"/>
                  <w:marRight w:val="0"/>
                  <w:marTop w:val="0"/>
                  <w:marBottom w:val="0"/>
                  <w:divBdr>
                    <w:top w:val="none" w:sz="0" w:space="0" w:color="auto"/>
                    <w:left w:val="none" w:sz="0" w:space="0" w:color="auto"/>
                    <w:bottom w:val="none" w:sz="0" w:space="0" w:color="auto"/>
                    <w:right w:val="none" w:sz="0" w:space="0" w:color="auto"/>
                  </w:divBdr>
                </w:div>
                <w:div w:id="591428085">
                  <w:marLeft w:val="0"/>
                  <w:marRight w:val="0"/>
                  <w:marTop w:val="0"/>
                  <w:marBottom w:val="0"/>
                  <w:divBdr>
                    <w:top w:val="none" w:sz="0" w:space="0" w:color="auto"/>
                    <w:left w:val="none" w:sz="0" w:space="0" w:color="auto"/>
                    <w:bottom w:val="none" w:sz="0" w:space="0" w:color="auto"/>
                    <w:right w:val="none" w:sz="0" w:space="0" w:color="auto"/>
                  </w:divBdr>
                </w:div>
                <w:div w:id="1788967837">
                  <w:marLeft w:val="0"/>
                  <w:marRight w:val="0"/>
                  <w:marTop w:val="0"/>
                  <w:marBottom w:val="0"/>
                  <w:divBdr>
                    <w:top w:val="none" w:sz="0" w:space="0" w:color="auto"/>
                    <w:left w:val="none" w:sz="0" w:space="0" w:color="auto"/>
                    <w:bottom w:val="none" w:sz="0" w:space="0" w:color="auto"/>
                    <w:right w:val="none" w:sz="0" w:space="0" w:color="auto"/>
                  </w:divBdr>
                </w:div>
                <w:div w:id="1396271251">
                  <w:marLeft w:val="0"/>
                  <w:marRight w:val="0"/>
                  <w:marTop w:val="0"/>
                  <w:marBottom w:val="0"/>
                  <w:divBdr>
                    <w:top w:val="none" w:sz="0" w:space="0" w:color="auto"/>
                    <w:left w:val="none" w:sz="0" w:space="0" w:color="auto"/>
                    <w:bottom w:val="none" w:sz="0" w:space="0" w:color="auto"/>
                    <w:right w:val="none" w:sz="0" w:space="0" w:color="auto"/>
                  </w:divBdr>
                </w:div>
                <w:div w:id="1700666586">
                  <w:marLeft w:val="0"/>
                  <w:marRight w:val="0"/>
                  <w:marTop w:val="0"/>
                  <w:marBottom w:val="0"/>
                  <w:divBdr>
                    <w:top w:val="none" w:sz="0" w:space="0" w:color="auto"/>
                    <w:left w:val="none" w:sz="0" w:space="0" w:color="auto"/>
                    <w:bottom w:val="none" w:sz="0" w:space="0" w:color="auto"/>
                    <w:right w:val="none" w:sz="0" w:space="0" w:color="auto"/>
                  </w:divBdr>
                </w:div>
                <w:div w:id="1495145465">
                  <w:marLeft w:val="0"/>
                  <w:marRight w:val="0"/>
                  <w:marTop w:val="0"/>
                  <w:marBottom w:val="0"/>
                  <w:divBdr>
                    <w:top w:val="none" w:sz="0" w:space="0" w:color="auto"/>
                    <w:left w:val="none" w:sz="0" w:space="0" w:color="auto"/>
                    <w:bottom w:val="none" w:sz="0" w:space="0" w:color="auto"/>
                    <w:right w:val="none" w:sz="0" w:space="0" w:color="auto"/>
                  </w:divBdr>
                </w:div>
                <w:div w:id="846484333">
                  <w:marLeft w:val="0"/>
                  <w:marRight w:val="0"/>
                  <w:marTop w:val="0"/>
                  <w:marBottom w:val="0"/>
                  <w:divBdr>
                    <w:top w:val="none" w:sz="0" w:space="0" w:color="auto"/>
                    <w:left w:val="none" w:sz="0" w:space="0" w:color="auto"/>
                    <w:bottom w:val="none" w:sz="0" w:space="0" w:color="auto"/>
                    <w:right w:val="none" w:sz="0" w:space="0" w:color="auto"/>
                  </w:divBdr>
                </w:div>
                <w:div w:id="557668705">
                  <w:marLeft w:val="0"/>
                  <w:marRight w:val="0"/>
                  <w:marTop w:val="0"/>
                  <w:marBottom w:val="0"/>
                  <w:divBdr>
                    <w:top w:val="none" w:sz="0" w:space="0" w:color="auto"/>
                    <w:left w:val="none" w:sz="0" w:space="0" w:color="auto"/>
                    <w:bottom w:val="none" w:sz="0" w:space="0" w:color="auto"/>
                    <w:right w:val="none" w:sz="0" w:space="0" w:color="auto"/>
                  </w:divBdr>
                </w:div>
                <w:div w:id="117186402">
                  <w:marLeft w:val="0"/>
                  <w:marRight w:val="0"/>
                  <w:marTop w:val="0"/>
                  <w:marBottom w:val="0"/>
                  <w:divBdr>
                    <w:top w:val="none" w:sz="0" w:space="0" w:color="auto"/>
                    <w:left w:val="none" w:sz="0" w:space="0" w:color="auto"/>
                    <w:bottom w:val="none" w:sz="0" w:space="0" w:color="auto"/>
                    <w:right w:val="none" w:sz="0" w:space="0" w:color="auto"/>
                  </w:divBdr>
                </w:div>
                <w:div w:id="2088916227">
                  <w:marLeft w:val="0"/>
                  <w:marRight w:val="0"/>
                  <w:marTop w:val="0"/>
                  <w:marBottom w:val="0"/>
                  <w:divBdr>
                    <w:top w:val="none" w:sz="0" w:space="0" w:color="auto"/>
                    <w:left w:val="none" w:sz="0" w:space="0" w:color="auto"/>
                    <w:bottom w:val="none" w:sz="0" w:space="0" w:color="auto"/>
                    <w:right w:val="none" w:sz="0" w:space="0" w:color="auto"/>
                  </w:divBdr>
                </w:div>
                <w:div w:id="102457956">
                  <w:marLeft w:val="0"/>
                  <w:marRight w:val="0"/>
                  <w:marTop w:val="0"/>
                  <w:marBottom w:val="0"/>
                  <w:divBdr>
                    <w:top w:val="none" w:sz="0" w:space="0" w:color="auto"/>
                    <w:left w:val="none" w:sz="0" w:space="0" w:color="auto"/>
                    <w:bottom w:val="none" w:sz="0" w:space="0" w:color="auto"/>
                    <w:right w:val="none" w:sz="0" w:space="0" w:color="auto"/>
                  </w:divBdr>
                </w:div>
                <w:div w:id="1071392124">
                  <w:marLeft w:val="0"/>
                  <w:marRight w:val="0"/>
                  <w:marTop w:val="0"/>
                  <w:marBottom w:val="0"/>
                  <w:divBdr>
                    <w:top w:val="none" w:sz="0" w:space="0" w:color="auto"/>
                    <w:left w:val="none" w:sz="0" w:space="0" w:color="auto"/>
                    <w:bottom w:val="none" w:sz="0" w:space="0" w:color="auto"/>
                    <w:right w:val="none" w:sz="0" w:space="0" w:color="auto"/>
                  </w:divBdr>
                </w:div>
                <w:div w:id="208222329">
                  <w:marLeft w:val="0"/>
                  <w:marRight w:val="0"/>
                  <w:marTop w:val="0"/>
                  <w:marBottom w:val="0"/>
                  <w:divBdr>
                    <w:top w:val="none" w:sz="0" w:space="0" w:color="auto"/>
                    <w:left w:val="none" w:sz="0" w:space="0" w:color="auto"/>
                    <w:bottom w:val="none" w:sz="0" w:space="0" w:color="auto"/>
                    <w:right w:val="none" w:sz="0" w:space="0" w:color="auto"/>
                  </w:divBdr>
                </w:div>
                <w:div w:id="511147100">
                  <w:marLeft w:val="0"/>
                  <w:marRight w:val="0"/>
                  <w:marTop w:val="0"/>
                  <w:marBottom w:val="0"/>
                  <w:divBdr>
                    <w:top w:val="none" w:sz="0" w:space="0" w:color="auto"/>
                    <w:left w:val="none" w:sz="0" w:space="0" w:color="auto"/>
                    <w:bottom w:val="none" w:sz="0" w:space="0" w:color="auto"/>
                    <w:right w:val="none" w:sz="0" w:space="0" w:color="auto"/>
                  </w:divBdr>
                </w:div>
                <w:div w:id="1896618297">
                  <w:marLeft w:val="0"/>
                  <w:marRight w:val="0"/>
                  <w:marTop w:val="0"/>
                  <w:marBottom w:val="0"/>
                  <w:divBdr>
                    <w:top w:val="none" w:sz="0" w:space="0" w:color="auto"/>
                    <w:left w:val="none" w:sz="0" w:space="0" w:color="auto"/>
                    <w:bottom w:val="none" w:sz="0" w:space="0" w:color="auto"/>
                    <w:right w:val="none" w:sz="0" w:space="0" w:color="auto"/>
                  </w:divBdr>
                </w:div>
                <w:div w:id="815612814">
                  <w:marLeft w:val="0"/>
                  <w:marRight w:val="0"/>
                  <w:marTop w:val="0"/>
                  <w:marBottom w:val="0"/>
                  <w:divBdr>
                    <w:top w:val="none" w:sz="0" w:space="0" w:color="auto"/>
                    <w:left w:val="none" w:sz="0" w:space="0" w:color="auto"/>
                    <w:bottom w:val="none" w:sz="0" w:space="0" w:color="auto"/>
                    <w:right w:val="none" w:sz="0" w:space="0" w:color="auto"/>
                  </w:divBdr>
                </w:div>
                <w:div w:id="1158113130">
                  <w:marLeft w:val="0"/>
                  <w:marRight w:val="0"/>
                  <w:marTop w:val="0"/>
                  <w:marBottom w:val="0"/>
                  <w:divBdr>
                    <w:top w:val="none" w:sz="0" w:space="0" w:color="auto"/>
                    <w:left w:val="none" w:sz="0" w:space="0" w:color="auto"/>
                    <w:bottom w:val="none" w:sz="0" w:space="0" w:color="auto"/>
                    <w:right w:val="none" w:sz="0" w:space="0" w:color="auto"/>
                  </w:divBdr>
                </w:div>
                <w:div w:id="91974230">
                  <w:marLeft w:val="0"/>
                  <w:marRight w:val="0"/>
                  <w:marTop w:val="0"/>
                  <w:marBottom w:val="0"/>
                  <w:divBdr>
                    <w:top w:val="none" w:sz="0" w:space="0" w:color="auto"/>
                    <w:left w:val="none" w:sz="0" w:space="0" w:color="auto"/>
                    <w:bottom w:val="none" w:sz="0" w:space="0" w:color="auto"/>
                    <w:right w:val="none" w:sz="0" w:space="0" w:color="auto"/>
                  </w:divBdr>
                </w:div>
                <w:div w:id="417793115">
                  <w:marLeft w:val="0"/>
                  <w:marRight w:val="0"/>
                  <w:marTop w:val="0"/>
                  <w:marBottom w:val="0"/>
                  <w:divBdr>
                    <w:top w:val="none" w:sz="0" w:space="0" w:color="auto"/>
                    <w:left w:val="none" w:sz="0" w:space="0" w:color="auto"/>
                    <w:bottom w:val="none" w:sz="0" w:space="0" w:color="auto"/>
                    <w:right w:val="none" w:sz="0" w:space="0" w:color="auto"/>
                  </w:divBdr>
                </w:div>
                <w:div w:id="660616854">
                  <w:marLeft w:val="0"/>
                  <w:marRight w:val="0"/>
                  <w:marTop w:val="0"/>
                  <w:marBottom w:val="0"/>
                  <w:divBdr>
                    <w:top w:val="none" w:sz="0" w:space="0" w:color="auto"/>
                    <w:left w:val="none" w:sz="0" w:space="0" w:color="auto"/>
                    <w:bottom w:val="none" w:sz="0" w:space="0" w:color="auto"/>
                    <w:right w:val="none" w:sz="0" w:space="0" w:color="auto"/>
                  </w:divBdr>
                </w:div>
                <w:div w:id="564489800">
                  <w:marLeft w:val="0"/>
                  <w:marRight w:val="0"/>
                  <w:marTop w:val="0"/>
                  <w:marBottom w:val="0"/>
                  <w:divBdr>
                    <w:top w:val="none" w:sz="0" w:space="0" w:color="auto"/>
                    <w:left w:val="none" w:sz="0" w:space="0" w:color="auto"/>
                    <w:bottom w:val="none" w:sz="0" w:space="0" w:color="auto"/>
                    <w:right w:val="none" w:sz="0" w:space="0" w:color="auto"/>
                  </w:divBdr>
                </w:div>
                <w:div w:id="1594901349">
                  <w:marLeft w:val="0"/>
                  <w:marRight w:val="0"/>
                  <w:marTop w:val="0"/>
                  <w:marBottom w:val="0"/>
                  <w:divBdr>
                    <w:top w:val="none" w:sz="0" w:space="0" w:color="auto"/>
                    <w:left w:val="none" w:sz="0" w:space="0" w:color="auto"/>
                    <w:bottom w:val="none" w:sz="0" w:space="0" w:color="auto"/>
                    <w:right w:val="none" w:sz="0" w:space="0" w:color="auto"/>
                  </w:divBdr>
                </w:div>
                <w:div w:id="475033995">
                  <w:marLeft w:val="0"/>
                  <w:marRight w:val="0"/>
                  <w:marTop w:val="0"/>
                  <w:marBottom w:val="0"/>
                  <w:divBdr>
                    <w:top w:val="none" w:sz="0" w:space="0" w:color="auto"/>
                    <w:left w:val="none" w:sz="0" w:space="0" w:color="auto"/>
                    <w:bottom w:val="none" w:sz="0" w:space="0" w:color="auto"/>
                    <w:right w:val="none" w:sz="0" w:space="0" w:color="auto"/>
                  </w:divBdr>
                </w:div>
                <w:div w:id="402215462">
                  <w:marLeft w:val="0"/>
                  <w:marRight w:val="0"/>
                  <w:marTop w:val="0"/>
                  <w:marBottom w:val="0"/>
                  <w:divBdr>
                    <w:top w:val="none" w:sz="0" w:space="0" w:color="auto"/>
                    <w:left w:val="none" w:sz="0" w:space="0" w:color="auto"/>
                    <w:bottom w:val="none" w:sz="0" w:space="0" w:color="auto"/>
                    <w:right w:val="none" w:sz="0" w:space="0" w:color="auto"/>
                  </w:divBdr>
                </w:div>
                <w:div w:id="223222401">
                  <w:marLeft w:val="0"/>
                  <w:marRight w:val="0"/>
                  <w:marTop w:val="0"/>
                  <w:marBottom w:val="0"/>
                  <w:divBdr>
                    <w:top w:val="none" w:sz="0" w:space="0" w:color="auto"/>
                    <w:left w:val="none" w:sz="0" w:space="0" w:color="auto"/>
                    <w:bottom w:val="none" w:sz="0" w:space="0" w:color="auto"/>
                    <w:right w:val="none" w:sz="0" w:space="0" w:color="auto"/>
                  </w:divBdr>
                </w:div>
                <w:div w:id="1193108556">
                  <w:marLeft w:val="0"/>
                  <w:marRight w:val="0"/>
                  <w:marTop w:val="0"/>
                  <w:marBottom w:val="0"/>
                  <w:divBdr>
                    <w:top w:val="none" w:sz="0" w:space="0" w:color="auto"/>
                    <w:left w:val="none" w:sz="0" w:space="0" w:color="auto"/>
                    <w:bottom w:val="none" w:sz="0" w:space="0" w:color="auto"/>
                    <w:right w:val="none" w:sz="0" w:space="0" w:color="auto"/>
                  </w:divBdr>
                </w:div>
                <w:div w:id="1608846424">
                  <w:marLeft w:val="0"/>
                  <w:marRight w:val="0"/>
                  <w:marTop w:val="0"/>
                  <w:marBottom w:val="0"/>
                  <w:divBdr>
                    <w:top w:val="none" w:sz="0" w:space="0" w:color="auto"/>
                    <w:left w:val="none" w:sz="0" w:space="0" w:color="auto"/>
                    <w:bottom w:val="none" w:sz="0" w:space="0" w:color="auto"/>
                    <w:right w:val="none" w:sz="0" w:space="0" w:color="auto"/>
                  </w:divBdr>
                </w:div>
                <w:div w:id="497887388">
                  <w:marLeft w:val="0"/>
                  <w:marRight w:val="0"/>
                  <w:marTop w:val="0"/>
                  <w:marBottom w:val="0"/>
                  <w:divBdr>
                    <w:top w:val="none" w:sz="0" w:space="0" w:color="auto"/>
                    <w:left w:val="none" w:sz="0" w:space="0" w:color="auto"/>
                    <w:bottom w:val="none" w:sz="0" w:space="0" w:color="auto"/>
                    <w:right w:val="none" w:sz="0" w:space="0" w:color="auto"/>
                  </w:divBdr>
                </w:div>
                <w:div w:id="63651118">
                  <w:marLeft w:val="0"/>
                  <w:marRight w:val="0"/>
                  <w:marTop w:val="0"/>
                  <w:marBottom w:val="0"/>
                  <w:divBdr>
                    <w:top w:val="none" w:sz="0" w:space="0" w:color="auto"/>
                    <w:left w:val="none" w:sz="0" w:space="0" w:color="auto"/>
                    <w:bottom w:val="none" w:sz="0" w:space="0" w:color="auto"/>
                    <w:right w:val="none" w:sz="0" w:space="0" w:color="auto"/>
                  </w:divBdr>
                </w:div>
                <w:div w:id="528110049">
                  <w:marLeft w:val="0"/>
                  <w:marRight w:val="0"/>
                  <w:marTop w:val="0"/>
                  <w:marBottom w:val="0"/>
                  <w:divBdr>
                    <w:top w:val="none" w:sz="0" w:space="0" w:color="auto"/>
                    <w:left w:val="none" w:sz="0" w:space="0" w:color="auto"/>
                    <w:bottom w:val="none" w:sz="0" w:space="0" w:color="auto"/>
                    <w:right w:val="none" w:sz="0" w:space="0" w:color="auto"/>
                  </w:divBdr>
                </w:div>
                <w:div w:id="890842292">
                  <w:marLeft w:val="0"/>
                  <w:marRight w:val="0"/>
                  <w:marTop w:val="0"/>
                  <w:marBottom w:val="0"/>
                  <w:divBdr>
                    <w:top w:val="none" w:sz="0" w:space="0" w:color="auto"/>
                    <w:left w:val="none" w:sz="0" w:space="0" w:color="auto"/>
                    <w:bottom w:val="none" w:sz="0" w:space="0" w:color="auto"/>
                    <w:right w:val="none" w:sz="0" w:space="0" w:color="auto"/>
                  </w:divBdr>
                </w:div>
                <w:div w:id="273632989">
                  <w:marLeft w:val="0"/>
                  <w:marRight w:val="0"/>
                  <w:marTop w:val="0"/>
                  <w:marBottom w:val="0"/>
                  <w:divBdr>
                    <w:top w:val="none" w:sz="0" w:space="0" w:color="auto"/>
                    <w:left w:val="none" w:sz="0" w:space="0" w:color="auto"/>
                    <w:bottom w:val="none" w:sz="0" w:space="0" w:color="auto"/>
                    <w:right w:val="none" w:sz="0" w:space="0" w:color="auto"/>
                  </w:divBdr>
                </w:div>
                <w:div w:id="631668054">
                  <w:marLeft w:val="0"/>
                  <w:marRight w:val="0"/>
                  <w:marTop w:val="0"/>
                  <w:marBottom w:val="0"/>
                  <w:divBdr>
                    <w:top w:val="none" w:sz="0" w:space="0" w:color="auto"/>
                    <w:left w:val="none" w:sz="0" w:space="0" w:color="auto"/>
                    <w:bottom w:val="none" w:sz="0" w:space="0" w:color="auto"/>
                    <w:right w:val="none" w:sz="0" w:space="0" w:color="auto"/>
                  </w:divBdr>
                </w:div>
                <w:div w:id="2111701030">
                  <w:marLeft w:val="0"/>
                  <w:marRight w:val="0"/>
                  <w:marTop w:val="0"/>
                  <w:marBottom w:val="0"/>
                  <w:divBdr>
                    <w:top w:val="none" w:sz="0" w:space="0" w:color="auto"/>
                    <w:left w:val="none" w:sz="0" w:space="0" w:color="auto"/>
                    <w:bottom w:val="none" w:sz="0" w:space="0" w:color="auto"/>
                    <w:right w:val="none" w:sz="0" w:space="0" w:color="auto"/>
                  </w:divBdr>
                </w:div>
                <w:div w:id="1267687839">
                  <w:marLeft w:val="0"/>
                  <w:marRight w:val="0"/>
                  <w:marTop w:val="0"/>
                  <w:marBottom w:val="0"/>
                  <w:divBdr>
                    <w:top w:val="none" w:sz="0" w:space="0" w:color="auto"/>
                    <w:left w:val="none" w:sz="0" w:space="0" w:color="auto"/>
                    <w:bottom w:val="none" w:sz="0" w:space="0" w:color="auto"/>
                    <w:right w:val="none" w:sz="0" w:space="0" w:color="auto"/>
                  </w:divBdr>
                </w:div>
                <w:div w:id="1050761792">
                  <w:marLeft w:val="0"/>
                  <w:marRight w:val="0"/>
                  <w:marTop w:val="0"/>
                  <w:marBottom w:val="0"/>
                  <w:divBdr>
                    <w:top w:val="none" w:sz="0" w:space="0" w:color="auto"/>
                    <w:left w:val="none" w:sz="0" w:space="0" w:color="auto"/>
                    <w:bottom w:val="none" w:sz="0" w:space="0" w:color="auto"/>
                    <w:right w:val="none" w:sz="0" w:space="0" w:color="auto"/>
                  </w:divBdr>
                </w:div>
                <w:div w:id="1767457057">
                  <w:marLeft w:val="0"/>
                  <w:marRight w:val="0"/>
                  <w:marTop w:val="0"/>
                  <w:marBottom w:val="0"/>
                  <w:divBdr>
                    <w:top w:val="none" w:sz="0" w:space="0" w:color="auto"/>
                    <w:left w:val="none" w:sz="0" w:space="0" w:color="auto"/>
                    <w:bottom w:val="none" w:sz="0" w:space="0" w:color="auto"/>
                    <w:right w:val="none" w:sz="0" w:space="0" w:color="auto"/>
                  </w:divBdr>
                </w:div>
                <w:div w:id="836383408">
                  <w:marLeft w:val="0"/>
                  <w:marRight w:val="0"/>
                  <w:marTop w:val="0"/>
                  <w:marBottom w:val="0"/>
                  <w:divBdr>
                    <w:top w:val="none" w:sz="0" w:space="0" w:color="auto"/>
                    <w:left w:val="none" w:sz="0" w:space="0" w:color="auto"/>
                    <w:bottom w:val="none" w:sz="0" w:space="0" w:color="auto"/>
                    <w:right w:val="none" w:sz="0" w:space="0" w:color="auto"/>
                  </w:divBdr>
                </w:div>
                <w:div w:id="271521836">
                  <w:marLeft w:val="0"/>
                  <w:marRight w:val="0"/>
                  <w:marTop w:val="0"/>
                  <w:marBottom w:val="0"/>
                  <w:divBdr>
                    <w:top w:val="none" w:sz="0" w:space="0" w:color="auto"/>
                    <w:left w:val="none" w:sz="0" w:space="0" w:color="auto"/>
                    <w:bottom w:val="none" w:sz="0" w:space="0" w:color="auto"/>
                    <w:right w:val="none" w:sz="0" w:space="0" w:color="auto"/>
                  </w:divBdr>
                </w:div>
                <w:div w:id="1623339267">
                  <w:marLeft w:val="0"/>
                  <w:marRight w:val="0"/>
                  <w:marTop w:val="0"/>
                  <w:marBottom w:val="0"/>
                  <w:divBdr>
                    <w:top w:val="none" w:sz="0" w:space="0" w:color="auto"/>
                    <w:left w:val="none" w:sz="0" w:space="0" w:color="auto"/>
                    <w:bottom w:val="none" w:sz="0" w:space="0" w:color="auto"/>
                    <w:right w:val="none" w:sz="0" w:space="0" w:color="auto"/>
                  </w:divBdr>
                </w:div>
                <w:div w:id="1438987014">
                  <w:marLeft w:val="0"/>
                  <w:marRight w:val="0"/>
                  <w:marTop w:val="0"/>
                  <w:marBottom w:val="0"/>
                  <w:divBdr>
                    <w:top w:val="none" w:sz="0" w:space="0" w:color="auto"/>
                    <w:left w:val="none" w:sz="0" w:space="0" w:color="auto"/>
                    <w:bottom w:val="none" w:sz="0" w:space="0" w:color="auto"/>
                    <w:right w:val="none" w:sz="0" w:space="0" w:color="auto"/>
                  </w:divBdr>
                </w:div>
                <w:div w:id="224099240">
                  <w:marLeft w:val="0"/>
                  <w:marRight w:val="0"/>
                  <w:marTop w:val="0"/>
                  <w:marBottom w:val="0"/>
                  <w:divBdr>
                    <w:top w:val="none" w:sz="0" w:space="0" w:color="auto"/>
                    <w:left w:val="none" w:sz="0" w:space="0" w:color="auto"/>
                    <w:bottom w:val="none" w:sz="0" w:space="0" w:color="auto"/>
                    <w:right w:val="none" w:sz="0" w:space="0" w:color="auto"/>
                  </w:divBdr>
                </w:div>
                <w:div w:id="20959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5929">
      <w:bodyDiv w:val="1"/>
      <w:marLeft w:val="0"/>
      <w:marRight w:val="0"/>
      <w:marTop w:val="0"/>
      <w:marBottom w:val="0"/>
      <w:divBdr>
        <w:top w:val="none" w:sz="0" w:space="0" w:color="auto"/>
        <w:left w:val="none" w:sz="0" w:space="0" w:color="auto"/>
        <w:bottom w:val="none" w:sz="0" w:space="0" w:color="auto"/>
        <w:right w:val="none" w:sz="0" w:space="0" w:color="auto"/>
      </w:divBdr>
      <w:divsChild>
        <w:div w:id="1579709052">
          <w:marLeft w:val="0"/>
          <w:marRight w:val="0"/>
          <w:marTop w:val="0"/>
          <w:marBottom w:val="0"/>
          <w:divBdr>
            <w:top w:val="none" w:sz="0" w:space="0" w:color="auto"/>
            <w:left w:val="none" w:sz="0" w:space="0" w:color="auto"/>
            <w:bottom w:val="none" w:sz="0" w:space="0" w:color="auto"/>
            <w:right w:val="none" w:sz="0" w:space="0" w:color="auto"/>
          </w:divBdr>
        </w:div>
        <w:div w:id="556207117">
          <w:marLeft w:val="0"/>
          <w:marRight w:val="0"/>
          <w:marTop w:val="0"/>
          <w:marBottom w:val="0"/>
          <w:divBdr>
            <w:top w:val="none" w:sz="0" w:space="0" w:color="auto"/>
            <w:left w:val="none" w:sz="0" w:space="0" w:color="auto"/>
            <w:bottom w:val="none" w:sz="0" w:space="0" w:color="auto"/>
            <w:right w:val="none" w:sz="0" w:space="0" w:color="auto"/>
          </w:divBdr>
        </w:div>
        <w:div w:id="1268386536">
          <w:marLeft w:val="0"/>
          <w:marRight w:val="0"/>
          <w:marTop w:val="0"/>
          <w:marBottom w:val="0"/>
          <w:divBdr>
            <w:top w:val="none" w:sz="0" w:space="0" w:color="auto"/>
            <w:left w:val="none" w:sz="0" w:space="0" w:color="auto"/>
            <w:bottom w:val="none" w:sz="0" w:space="0" w:color="auto"/>
            <w:right w:val="none" w:sz="0" w:space="0" w:color="auto"/>
          </w:divBdr>
        </w:div>
        <w:div w:id="38406113">
          <w:marLeft w:val="0"/>
          <w:marRight w:val="0"/>
          <w:marTop w:val="0"/>
          <w:marBottom w:val="0"/>
          <w:divBdr>
            <w:top w:val="none" w:sz="0" w:space="0" w:color="auto"/>
            <w:left w:val="none" w:sz="0" w:space="0" w:color="auto"/>
            <w:bottom w:val="none" w:sz="0" w:space="0" w:color="auto"/>
            <w:right w:val="none" w:sz="0" w:space="0" w:color="auto"/>
          </w:divBdr>
        </w:div>
        <w:div w:id="1162739865">
          <w:marLeft w:val="0"/>
          <w:marRight w:val="0"/>
          <w:marTop w:val="0"/>
          <w:marBottom w:val="0"/>
          <w:divBdr>
            <w:top w:val="none" w:sz="0" w:space="0" w:color="auto"/>
            <w:left w:val="none" w:sz="0" w:space="0" w:color="auto"/>
            <w:bottom w:val="none" w:sz="0" w:space="0" w:color="auto"/>
            <w:right w:val="none" w:sz="0" w:space="0" w:color="auto"/>
          </w:divBdr>
        </w:div>
        <w:div w:id="1801411508">
          <w:marLeft w:val="0"/>
          <w:marRight w:val="0"/>
          <w:marTop w:val="0"/>
          <w:marBottom w:val="0"/>
          <w:divBdr>
            <w:top w:val="none" w:sz="0" w:space="0" w:color="auto"/>
            <w:left w:val="none" w:sz="0" w:space="0" w:color="auto"/>
            <w:bottom w:val="none" w:sz="0" w:space="0" w:color="auto"/>
            <w:right w:val="none" w:sz="0" w:space="0" w:color="auto"/>
          </w:divBdr>
        </w:div>
        <w:div w:id="83449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udnik.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udnik.pl./" TargetMode="External"/><Relationship Id="rId17" Type="http://schemas.openxmlformats.org/officeDocument/2006/relationships/hyperlink" Target="http://www.rudnik.pl" TargetMode="External"/><Relationship Id="rId2" Type="http://schemas.openxmlformats.org/officeDocument/2006/relationships/numbering" Target="numbering.xml"/><Relationship Id="rId16" Type="http://schemas.openxmlformats.org/officeDocument/2006/relationships/hyperlink" Target="mailto:przetargi@rudni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dnik.pl/" TargetMode="External"/><Relationship Id="rId5" Type="http://schemas.openxmlformats.org/officeDocument/2006/relationships/webSettings" Target="webSettings.xml"/><Relationship Id="rId15" Type="http://schemas.openxmlformats.org/officeDocument/2006/relationships/hyperlink" Target="http://www.rudnik.pl/" TargetMode="External"/><Relationship Id="rId10" Type="http://schemas.openxmlformats.org/officeDocument/2006/relationships/hyperlink" Target="mailto:przetargi@rudni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zetargi@rudnik.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zetargi@rudnik.pl" TargetMode="External"/><Relationship Id="rId2" Type="http://schemas.openxmlformats.org/officeDocument/2006/relationships/hyperlink" Target="http://www.rudnik.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BCC6-A5D7-4DD6-9BE6-43E47804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6680</Words>
  <Characters>40082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Część 1. Instrukcje dla Wykonawców</vt:lpstr>
    </vt:vector>
  </TitlesOfParts>
  <Company/>
  <LinksUpToDate>false</LinksUpToDate>
  <CharactersWithSpaces>46669</CharactersWithSpaces>
  <SharedDoc>false</SharedDoc>
  <HLinks>
    <vt:vector size="54" baseType="variant">
      <vt:variant>
        <vt:i4>1441872</vt:i4>
      </vt:variant>
      <vt:variant>
        <vt:i4>15</vt:i4>
      </vt:variant>
      <vt:variant>
        <vt:i4>0</vt:i4>
      </vt:variant>
      <vt:variant>
        <vt:i4>5</vt:i4>
      </vt:variant>
      <vt:variant>
        <vt:lpwstr>http://www.rudnik.pl/</vt:lpwstr>
      </vt:variant>
      <vt:variant>
        <vt:lpwstr/>
      </vt:variant>
      <vt:variant>
        <vt:i4>3735678</vt:i4>
      </vt:variant>
      <vt:variant>
        <vt:i4>12</vt:i4>
      </vt:variant>
      <vt:variant>
        <vt:i4>0</vt:i4>
      </vt:variant>
      <vt:variant>
        <vt:i4>5</vt:i4>
      </vt:variant>
      <vt:variant>
        <vt:lpwstr>http://www.rudnik.pl./</vt:lpwstr>
      </vt:variant>
      <vt:variant>
        <vt:lpwstr/>
      </vt:variant>
      <vt:variant>
        <vt:i4>3735678</vt:i4>
      </vt:variant>
      <vt:variant>
        <vt:i4>9</vt:i4>
      </vt:variant>
      <vt:variant>
        <vt:i4>0</vt:i4>
      </vt:variant>
      <vt:variant>
        <vt:i4>5</vt:i4>
      </vt:variant>
      <vt:variant>
        <vt:lpwstr>http://www.rudnik.pl./</vt:lpwstr>
      </vt:variant>
      <vt:variant>
        <vt:lpwstr/>
      </vt:variant>
      <vt:variant>
        <vt:i4>5046317</vt:i4>
      </vt:variant>
      <vt:variant>
        <vt:i4>6</vt:i4>
      </vt:variant>
      <vt:variant>
        <vt:i4>0</vt:i4>
      </vt:variant>
      <vt:variant>
        <vt:i4>5</vt:i4>
      </vt:variant>
      <vt:variant>
        <vt:lpwstr>http://www.rudnik.pl/index.php?id=przetarg_drogi2009</vt:lpwstr>
      </vt:variant>
      <vt:variant>
        <vt:lpwstr/>
      </vt:variant>
      <vt:variant>
        <vt:i4>1441872</vt:i4>
      </vt:variant>
      <vt:variant>
        <vt:i4>3</vt:i4>
      </vt:variant>
      <vt:variant>
        <vt:i4>0</vt:i4>
      </vt:variant>
      <vt:variant>
        <vt:i4>5</vt:i4>
      </vt:variant>
      <vt:variant>
        <vt:lpwstr>http://www.rudnik.pl/</vt:lpwstr>
      </vt:variant>
      <vt:variant>
        <vt:lpwstr/>
      </vt:variant>
      <vt:variant>
        <vt:i4>3801115</vt:i4>
      </vt:variant>
      <vt:variant>
        <vt:i4>0</vt:i4>
      </vt:variant>
      <vt:variant>
        <vt:i4>0</vt:i4>
      </vt:variant>
      <vt:variant>
        <vt:i4>5</vt:i4>
      </vt:variant>
      <vt:variant>
        <vt:lpwstr>mailto:przetargi@rudnik.pl</vt:lpwstr>
      </vt:variant>
      <vt:variant>
        <vt:lpwstr/>
      </vt:variant>
      <vt:variant>
        <vt:i4>3801115</vt:i4>
      </vt:variant>
      <vt:variant>
        <vt:i4>6</vt:i4>
      </vt:variant>
      <vt:variant>
        <vt:i4>0</vt:i4>
      </vt:variant>
      <vt:variant>
        <vt:i4>5</vt:i4>
      </vt:variant>
      <vt:variant>
        <vt:lpwstr>mailto:przetargi@rudnik.pl</vt:lpwstr>
      </vt:variant>
      <vt:variant>
        <vt:lpwstr/>
      </vt:variant>
      <vt:variant>
        <vt:i4>1441872</vt:i4>
      </vt:variant>
      <vt:variant>
        <vt:i4>3</vt:i4>
      </vt:variant>
      <vt:variant>
        <vt:i4>0</vt:i4>
      </vt:variant>
      <vt:variant>
        <vt:i4>5</vt:i4>
      </vt:variant>
      <vt:variant>
        <vt:lpwstr>http://www.rudnik.pl/</vt:lpwstr>
      </vt:variant>
      <vt:variant>
        <vt:lpwstr/>
      </vt:variant>
      <vt:variant>
        <vt:i4>1441872</vt:i4>
      </vt:variant>
      <vt:variant>
        <vt:i4>0</vt:i4>
      </vt:variant>
      <vt:variant>
        <vt:i4>0</vt:i4>
      </vt:variant>
      <vt:variant>
        <vt:i4>5</vt:i4>
      </vt:variant>
      <vt:variant>
        <vt:lpwstr>http://www.rudnik.pl/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1. Instrukcje dla Wykonawców</dc:title>
  <dc:subject/>
  <dc:creator>Dariusz Świta</dc:creator>
  <cp:keywords/>
  <cp:lastModifiedBy>Darek Świta</cp:lastModifiedBy>
  <cp:revision>3</cp:revision>
  <cp:lastPrinted>2016-11-17T10:57:00Z</cp:lastPrinted>
  <dcterms:created xsi:type="dcterms:W3CDTF">2016-11-17T11:35:00Z</dcterms:created>
  <dcterms:modified xsi:type="dcterms:W3CDTF">2016-11-17T12:59:00Z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W załączeniu przesyłam poprawioną siwz</vt:lpwstr>
  </property>
  <property fmtid="{D5CDD505-2E9C-101B-9397-08002B2CF9AE}" pid="3" name="_AuthorEmail">
    <vt:lpwstr>piotr.sperczynski@pro.onet.pl</vt:lpwstr>
  </property>
  <property fmtid="{D5CDD505-2E9C-101B-9397-08002B2CF9AE}" pid="4" name="_AuthorEmailDisplayName">
    <vt:lpwstr>Piotr Sperczyński</vt:lpwstr>
  </property>
  <property fmtid="{D5CDD505-2E9C-101B-9397-08002B2CF9AE}" pid="5" name="_AdHocReviewCycleID">
    <vt:i4>533707500</vt:i4>
  </property>
  <property fmtid="{D5CDD505-2E9C-101B-9397-08002B2CF9AE}" pid="6" name="_ReviewingToolsShownOnce">
    <vt:lpwstr/>
  </property>
</Properties>
</file>